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  <w:r w:rsidRPr="00000A58">
        <w:rPr>
          <w:b/>
          <w:u w:val="single"/>
        </w:rPr>
        <w:t>Пояснительная записка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rPr>
          <w:b/>
        </w:rPr>
      </w:pPr>
      <w:r w:rsidRPr="00000A58">
        <w:rPr>
          <w:b/>
        </w:rPr>
        <w:t>Нормативно-правовая база</w:t>
      </w:r>
    </w:p>
    <w:p w:rsidR="00AF14FA" w:rsidRPr="00000A58" w:rsidRDefault="00AF14FA" w:rsidP="00000A58">
      <w:pPr>
        <w:jc w:val="both"/>
      </w:pPr>
      <w:r w:rsidRPr="00000A58">
        <w:t>Рабочая программа составлена на основе следующих нормативно-правовых документов: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Style w:val="FontStyle117"/>
          <w:rFonts w:ascii="Times New Roman" w:hAnsi="Times New Roman"/>
          <w:sz w:val="24"/>
          <w:szCs w:val="24"/>
        </w:rPr>
      </w:pPr>
      <w:r w:rsidRPr="00000A58">
        <w:rPr>
          <w:rStyle w:val="FontStyle117"/>
          <w:rFonts w:ascii="Times New Roman" w:hAnsi="Times New Roman"/>
          <w:bCs/>
          <w:sz w:val="24"/>
          <w:szCs w:val="24"/>
        </w:rPr>
        <w:t>Конституции РФ, ст. 43;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Style w:val="FontStyle117"/>
          <w:rFonts w:ascii="Times New Roman" w:hAnsi="Times New Roman"/>
          <w:sz w:val="24"/>
          <w:szCs w:val="24"/>
        </w:rPr>
      </w:pPr>
      <w:r w:rsidRPr="00000A58">
        <w:rPr>
          <w:rStyle w:val="FontStyle117"/>
          <w:rFonts w:ascii="Times New Roman" w:hAnsi="Times New Roman"/>
          <w:bCs/>
          <w:sz w:val="24"/>
          <w:szCs w:val="24"/>
        </w:rPr>
        <w:t>Конвенции о правах ребенка;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0A58">
          <w:rPr>
            <w:rFonts w:ascii="Times New Roman" w:hAnsi="Times New Roman"/>
            <w:sz w:val="24"/>
            <w:szCs w:val="24"/>
          </w:rPr>
          <w:t>2012 г</w:t>
        </w:r>
      </w:smartTag>
      <w:r w:rsidRPr="00000A58">
        <w:rPr>
          <w:rFonts w:ascii="Times New Roman" w:hAnsi="Times New Roman"/>
          <w:sz w:val="24"/>
          <w:szCs w:val="24"/>
        </w:rPr>
        <w:t>. № 273-ФЗ "Об образовании в Российской Федерации";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Приказа </w:t>
      </w:r>
      <w:r w:rsidRPr="00000A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 1089</w:t>
      </w:r>
      <w:r w:rsidRPr="0000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 </w:t>
      </w:r>
      <w:r w:rsidRPr="00000A5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 марта 2004 "</w:t>
      </w:r>
      <w:r w:rsidRPr="00000A58">
        <w:rPr>
          <w:rFonts w:ascii="Times New Roman" w:hAnsi="Times New Roman"/>
          <w:bCs/>
          <w:color w:val="000000"/>
          <w:sz w:val="24"/>
          <w:szCs w:val="24"/>
        </w:rPr>
        <w:t>Об утверждении федерального компонента государс</w:t>
      </w:r>
      <w:r w:rsidRPr="00000A58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000A58">
        <w:rPr>
          <w:rFonts w:ascii="Times New Roman" w:hAnsi="Times New Roman"/>
          <w:bCs/>
          <w:color w:val="000000"/>
          <w:sz w:val="24"/>
          <w:szCs w:val="24"/>
        </w:rPr>
        <w:t>венных образовательных стандартов начального общего, основного общего и среднего (полного) общего образования" (в соответствии с изменениями)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00A58">
        <w:rPr>
          <w:rFonts w:ascii="Times New Roman" w:hAnsi="Times New Roman"/>
          <w:bCs/>
          <w:sz w:val="24"/>
          <w:szCs w:val="24"/>
        </w:rPr>
        <w:t xml:space="preserve">Приказа от 9 марта </w:t>
      </w:r>
      <w:smartTag w:uri="urn:schemas-microsoft-com:office:smarttags" w:element="metricconverter">
        <w:smartTagPr>
          <w:attr w:name="ProductID" w:val="2004 г"/>
        </w:smartTagPr>
        <w:r w:rsidRPr="00000A58">
          <w:rPr>
            <w:rFonts w:ascii="Times New Roman" w:hAnsi="Times New Roman"/>
            <w:bCs/>
            <w:sz w:val="24"/>
            <w:szCs w:val="24"/>
          </w:rPr>
          <w:t>2004 г</w:t>
        </w:r>
      </w:smartTag>
      <w:r w:rsidRPr="00000A58">
        <w:rPr>
          <w:rFonts w:ascii="Times New Roman" w:hAnsi="Times New Roman"/>
          <w:bCs/>
          <w:sz w:val="24"/>
          <w:szCs w:val="24"/>
        </w:rPr>
        <w:t>. N 1312 Об утверждении федерального базисного учебного плана и примерных учебных планов для образовательных учреждений Российской Ф</w:t>
      </w:r>
      <w:r w:rsidRPr="00000A58">
        <w:rPr>
          <w:rFonts w:ascii="Times New Roman" w:hAnsi="Times New Roman"/>
          <w:bCs/>
          <w:sz w:val="24"/>
          <w:szCs w:val="24"/>
        </w:rPr>
        <w:t>е</w:t>
      </w:r>
      <w:r w:rsidRPr="00000A58">
        <w:rPr>
          <w:rFonts w:ascii="Times New Roman" w:hAnsi="Times New Roman"/>
          <w:bCs/>
          <w:sz w:val="24"/>
          <w:szCs w:val="24"/>
        </w:rPr>
        <w:t>дерации, реализующих программы общего образования;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00A58">
        <w:rPr>
          <w:rFonts w:ascii="Times New Roman" w:hAnsi="Times New Roman"/>
          <w:bCs/>
          <w:color w:val="222222"/>
          <w:sz w:val="24"/>
          <w:szCs w:val="24"/>
        </w:rPr>
        <w:t>П</w:t>
      </w:r>
      <w:r w:rsidRPr="00000A58">
        <w:rPr>
          <w:rFonts w:ascii="Times New Roman" w:hAnsi="Times New Roman"/>
          <w:sz w:val="24"/>
          <w:szCs w:val="24"/>
        </w:rPr>
        <w:t>остановления Главного государственного санитарного врача РФ от 29 декабря 2010 № 189 «Об утверждении СанПиН 2.4.2.2821-10 «Санитарно-эпидемиологические треб</w:t>
      </w:r>
      <w:r w:rsidRPr="00000A58">
        <w:rPr>
          <w:rFonts w:ascii="Times New Roman" w:hAnsi="Times New Roman"/>
          <w:sz w:val="24"/>
          <w:szCs w:val="24"/>
        </w:rPr>
        <w:t>о</w:t>
      </w:r>
      <w:r w:rsidRPr="00000A58">
        <w:rPr>
          <w:rFonts w:ascii="Times New Roman" w:hAnsi="Times New Roman"/>
          <w:sz w:val="24"/>
          <w:szCs w:val="24"/>
        </w:rPr>
        <w:t>вания к условиям и организации обучения в общеобразовательных учреждениях»;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  <w:shd w:val="clear" w:color="auto" w:fill="FFFFFF"/>
        </w:rPr>
        <w:t>Закона Республики Башкортостан  «Об образовании в Республике Башкортостан»</w:t>
      </w:r>
      <w:r w:rsidRPr="00000A58">
        <w:rPr>
          <w:rFonts w:ascii="Times New Roman" w:hAnsi="Times New Roman"/>
          <w:sz w:val="24"/>
          <w:szCs w:val="24"/>
        </w:rPr>
        <w:t xml:space="preserve"> от 1 июля </w:t>
      </w:r>
      <w:smartTag w:uri="urn:schemas-microsoft-com:office:smarttags" w:element="metricconverter">
        <w:smartTagPr>
          <w:attr w:name="ProductID" w:val="2013 г"/>
        </w:smartTagPr>
        <w:r w:rsidRPr="00000A58">
          <w:rPr>
            <w:rFonts w:ascii="Times New Roman" w:hAnsi="Times New Roman"/>
            <w:sz w:val="24"/>
            <w:szCs w:val="24"/>
          </w:rPr>
          <w:t>2013 г</w:t>
        </w:r>
      </w:smartTag>
      <w:r w:rsidRPr="00000A58">
        <w:rPr>
          <w:rFonts w:ascii="Times New Roman" w:hAnsi="Times New Roman"/>
          <w:sz w:val="24"/>
          <w:szCs w:val="24"/>
        </w:rPr>
        <w:t>. № 696-з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;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Style w:val="FontStyle117"/>
          <w:rFonts w:ascii="Times New Roman" w:hAnsi="Times New Roman"/>
          <w:sz w:val="24"/>
          <w:szCs w:val="24"/>
        </w:rPr>
      </w:pPr>
      <w:r w:rsidRPr="00000A58">
        <w:rPr>
          <w:rStyle w:val="FontStyle117"/>
          <w:rFonts w:ascii="Times New Roman" w:hAnsi="Times New Roman"/>
          <w:bCs/>
          <w:sz w:val="24"/>
          <w:szCs w:val="24"/>
        </w:rPr>
        <w:t>Концепции развития национального образования в Республике Башкортостан от 31 д</w:t>
      </w:r>
      <w:r w:rsidRPr="00000A58">
        <w:rPr>
          <w:rStyle w:val="FontStyle117"/>
          <w:rFonts w:ascii="Times New Roman" w:hAnsi="Times New Roman"/>
          <w:bCs/>
          <w:sz w:val="24"/>
          <w:szCs w:val="24"/>
        </w:rPr>
        <w:t>е</w:t>
      </w:r>
      <w:r w:rsidRPr="00000A58">
        <w:rPr>
          <w:rStyle w:val="FontStyle117"/>
          <w:rFonts w:ascii="Times New Roman" w:hAnsi="Times New Roman"/>
          <w:bCs/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2009 г"/>
        </w:smartTagPr>
        <w:r w:rsidRPr="00000A58">
          <w:rPr>
            <w:rStyle w:val="FontStyle117"/>
            <w:rFonts w:ascii="Times New Roman" w:hAnsi="Times New Roman"/>
            <w:bCs/>
            <w:sz w:val="24"/>
            <w:szCs w:val="24"/>
          </w:rPr>
          <w:t>2009 г</w:t>
        </w:r>
      </w:smartTag>
      <w:r w:rsidRPr="00000A58">
        <w:rPr>
          <w:rStyle w:val="FontStyle117"/>
          <w:rFonts w:ascii="Times New Roman" w:hAnsi="Times New Roman"/>
          <w:bCs/>
          <w:sz w:val="24"/>
          <w:szCs w:val="24"/>
        </w:rPr>
        <w:t>. № УП-730;</w:t>
      </w:r>
    </w:p>
    <w:p w:rsidR="00AF14FA" w:rsidRDefault="00AF14FA" w:rsidP="00000A5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00A58">
        <w:rPr>
          <w:rFonts w:ascii="Times New Roman" w:hAnsi="Times New Roman"/>
          <w:bCs/>
          <w:kern w:val="36"/>
          <w:sz w:val="24"/>
          <w:szCs w:val="24"/>
        </w:rPr>
        <w:t>Регионального базисного учебного плана и примерных учебных планов для образов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а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тельных организаций Республики Башкортостан, реализующих основные общеобраз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о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вательные  - образовательные программы основного общего и среднего общего образ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о</w:t>
      </w:r>
      <w:r w:rsidRPr="00000A58">
        <w:rPr>
          <w:rFonts w:ascii="Times New Roman" w:hAnsi="Times New Roman"/>
          <w:bCs/>
          <w:kern w:val="36"/>
          <w:sz w:val="24"/>
          <w:szCs w:val="24"/>
        </w:rPr>
        <w:t>вания (Приказ министерства образования РБ №824 от 6 мая 2014);</w:t>
      </w:r>
    </w:p>
    <w:p w:rsidR="00AF14FA" w:rsidRPr="00000A58" w:rsidRDefault="00AF14FA" w:rsidP="00000A58">
      <w:pPr>
        <w:pStyle w:val="ListParagraph"/>
        <w:shd w:val="clear" w:color="auto" w:fill="FFFFFF"/>
        <w:spacing w:after="0" w:line="240" w:lineRule="auto"/>
        <w:ind w:left="360"/>
        <w:contextualSpacing w:val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AF14FA" w:rsidRPr="00000A58" w:rsidRDefault="00AF14FA" w:rsidP="00000A58">
      <w:pPr>
        <w:pStyle w:val="ListParagraph"/>
        <w:numPr>
          <w:ilvl w:val="0"/>
          <w:numId w:val="10"/>
        </w:numPr>
        <w:suppressAutoHyphens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E14BE">
        <w:rPr>
          <w:rFonts w:ascii="Times New Roman" w:hAnsi="Times New Roman"/>
          <w:color w:val="000000"/>
          <w:lang w:eastAsia="ru-RU"/>
        </w:rPr>
        <w:t xml:space="preserve">Примерной программы основного общего образования по русскому языку  и программы по русскому языку к УМК для 5-9 классов В. В. Бабайцевой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 (авторский коллектив: А. П. Еремеева, А. Ю. Купалова, Г. К. Лидман-Орлова, </w:t>
      </w:r>
      <w:r w:rsidRPr="00000A58">
        <w:rPr>
          <w:rFonts w:ascii="Times New Roman" w:hAnsi="Times New Roman"/>
          <w:sz w:val="24"/>
          <w:szCs w:val="24"/>
          <w:lang w:bidi="he-IL"/>
        </w:rPr>
        <w:t xml:space="preserve">С.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Н. Молодцова, Е. И. Никитина, Т. М. Пахнова, </w:t>
      </w:r>
      <w:r w:rsidRPr="00000A58">
        <w:rPr>
          <w:rFonts w:ascii="Times New Roman" w:hAnsi="Times New Roman"/>
          <w:sz w:val="24"/>
          <w:szCs w:val="24"/>
          <w:lang w:bidi="he-IL"/>
        </w:rPr>
        <w:t xml:space="preserve">С.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Н. Пименова, Ю. </w:t>
      </w:r>
      <w:r w:rsidRPr="00000A58">
        <w:rPr>
          <w:rFonts w:ascii="Times New Roman" w:hAnsi="Times New Roman"/>
          <w:sz w:val="24"/>
          <w:szCs w:val="24"/>
          <w:lang w:bidi="he-IL"/>
        </w:rPr>
        <w:t xml:space="preserve">С.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Пичугов, Л. </w:t>
      </w:r>
      <w:r w:rsidRPr="00000A58">
        <w:rPr>
          <w:rFonts w:ascii="Times New Roman" w:hAnsi="Times New Roman"/>
          <w:iCs/>
          <w:w w:val="115"/>
          <w:sz w:val="24"/>
          <w:szCs w:val="24"/>
          <w:lang w:bidi="he-IL"/>
        </w:rPr>
        <w:t xml:space="preserve">Ф.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Талалаева, Л. </w:t>
      </w:r>
      <w:r w:rsidRPr="00000A58">
        <w:rPr>
          <w:rFonts w:ascii="Times New Roman" w:hAnsi="Times New Roman"/>
          <w:sz w:val="24"/>
          <w:szCs w:val="24"/>
          <w:lang w:bidi="he-IL"/>
        </w:rPr>
        <w:t xml:space="preserve">Д.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>Чеснокова)</w:t>
      </w:r>
      <w:r w:rsidRPr="007E14BE">
        <w:rPr>
          <w:rFonts w:ascii="Times New Roman" w:hAnsi="Times New Roman"/>
          <w:color w:val="000000"/>
          <w:lang w:eastAsia="ru-RU"/>
        </w:rPr>
        <w:t>, опубликованной  в сборнике Программы для общеобразовательных учреждений: Русский язык. 5 – 9 кл., 10-11 кл./ сост. Е. И. Харитонова - М.</w:t>
      </w:r>
      <w:r>
        <w:rPr>
          <w:rFonts w:ascii="Times New Roman" w:hAnsi="Times New Roman"/>
          <w:color w:val="000000"/>
          <w:lang w:eastAsia="ru-RU"/>
        </w:rPr>
        <w:t>: Дрофа, 2011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, </w:t>
      </w:r>
      <w:r w:rsidRPr="00000A58">
        <w:rPr>
          <w:rFonts w:ascii="Times New Roman" w:hAnsi="Times New Roman"/>
          <w:iCs/>
          <w:sz w:val="24"/>
          <w:szCs w:val="24"/>
          <w:lang w:bidi="he-IL"/>
        </w:rPr>
        <w:t xml:space="preserve">которая полностью соответствует </w:t>
      </w:r>
      <w:r w:rsidRPr="00000A58">
        <w:rPr>
          <w:rFonts w:ascii="Times New Roman" w:hAnsi="Times New Roman"/>
          <w:sz w:val="24"/>
          <w:szCs w:val="24"/>
        </w:rPr>
        <w:t>федеральному компоненту государственного стандарта основного общего образования и федеральному базисному плану, являясь утверждённой и рекомендованной для работы МО РФ</w:t>
      </w:r>
      <w:r w:rsidRPr="007E14BE">
        <w:rPr>
          <w:rFonts w:ascii="Times New Roman" w:hAnsi="Times New Roman"/>
          <w:color w:val="000000"/>
          <w:lang w:eastAsia="ru-RU"/>
        </w:rPr>
        <w:t>.         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</w:rPr>
        <w:t xml:space="preserve">Учебного плана МБОУ БГ с. Малояз  (Приказ №107  от «29» августа  </w:t>
      </w:r>
      <w:smartTag w:uri="urn:schemas-microsoft-com:office:smarttags" w:element="metricconverter">
        <w:smartTagPr>
          <w:attr w:name="ProductID" w:val="2014 г"/>
        </w:smartTagPr>
        <w:r w:rsidRPr="00000A58">
          <w:rPr>
            <w:rFonts w:ascii="Times New Roman" w:hAnsi="Times New Roman"/>
            <w:sz w:val="24"/>
            <w:szCs w:val="24"/>
          </w:rPr>
          <w:t>2014 г</w:t>
        </w:r>
      </w:smartTag>
      <w:r w:rsidRPr="00000A58">
        <w:rPr>
          <w:rFonts w:ascii="Times New Roman" w:hAnsi="Times New Roman"/>
          <w:sz w:val="24"/>
          <w:szCs w:val="24"/>
        </w:rPr>
        <w:t>).</w:t>
      </w:r>
    </w:p>
    <w:p w:rsidR="00AF14FA" w:rsidRPr="00000A58" w:rsidRDefault="00AF14FA" w:rsidP="00000A58">
      <w:pPr>
        <w:pStyle w:val="ListParagraph"/>
        <w:numPr>
          <w:ilvl w:val="0"/>
          <w:numId w:val="10"/>
        </w:numPr>
        <w:spacing w:after="1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</w:rPr>
        <w:t xml:space="preserve">Положения о рабочей программе МБОУ БГ с. Малояз (Приказ №107  от «29» августа  </w:t>
      </w:r>
      <w:smartTag w:uri="urn:schemas-microsoft-com:office:smarttags" w:element="metricconverter">
        <w:smartTagPr>
          <w:attr w:name="ProductID" w:val="2014 г"/>
        </w:smartTagPr>
        <w:r w:rsidRPr="00000A58">
          <w:rPr>
            <w:rFonts w:ascii="Times New Roman" w:hAnsi="Times New Roman"/>
            <w:sz w:val="24"/>
            <w:szCs w:val="24"/>
          </w:rPr>
          <w:t>2014 г</w:t>
        </w:r>
      </w:smartTag>
      <w:r w:rsidRPr="00000A58">
        <w:rPr>
          <w:rFonts w:ascii="Times New Roman" w:hAnsi="Times New Roman"/>
          <w:sz w:val="24"/>
          <w:szCs w:val="24"/>
        </w:rPr>
        <w:t>)</w:t>
      </w:r>
    </w:p>
    <w:p w:rsidR="00AF14FA" w:rsidRPr="00000A58" w:rsidRDefault="00AF14FA" w:rsidP="00000A58"/>
    <w:p w:rsidR="00AF14FA" w:rsidRPr="00000A58" w:rsidRDefault="00AF14FA" w:rsidP="00E447A4">
      <w:pPr>
        <w:pStyle w:val="NoSpacing"/>
      </w:pPr>
      <w:r w:rsidRPr="00000A58">
        <w:t>Программа детализирует и раскрывает содержание стандарта, определяет общую стр</w:t>
      </w:r>
      <w:r w:rsidRPr="00000A58">
        <w:t>а</w:t>
      </w:r>
      <w:r w:rsidRPr="00000A58">
        <w:t>тегию обучения, воспитания и развития учащихся средствами учебного предмета в соответс</w:t>
      </w:r>
      <w:r w:rsidRPr="00000A58">
        <w:t>т</w:t>
      </w:r>
      <w:r w:rsidRPr="00000A58">
        <w:t>вии с целями изучения русского языка, которые определены стандартом.</w:t>
      </w:r>
    </w:p>
    <w:p w:rsidR="00AF14FA" w:rsidRPr="00000A58" w:rsidRDefault="00AF14FA" w:rsidP="00E447A4">
      <w:pPr>
        <w:pStyle w:val="NoSpacing"/>
      </w:pPr>
      <w:r w:rsidRPr="00000A58">
        <w:t>Русский язык – это важнейшая часть национальной культуры русского народа, поэтому как учебный предмет он имеет первостепенное значение, являясь не только предметом изуч</w:t>
      </w:r>
      <w:r w:rsidRPr="00000A58">
        <w:t>е</w:t>
      </w:r>
      <w:r w:rsidRPr="00000A58">
        <w:t>ния системы знаний, на основе которых формируются практически важные умения и навыки, но и важнейшим сре</w:t>
      </w:r>
      <w:r w:rsidRPr="00000A58">
        <w:t>д</w:t>
      </w:r>
      <w:r w:rsidRPr="00000A58">
        <w:t>ством познания других наук, средством развития мышления и воспитания учащихся.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rPr>
          <w:b/>
        </w:rPr>
      </w:pPr>
      <w:r w:rsidRPr="00000A58">
        <w:rPr>
          <w:b/>
        </w:rPr>
        <w:t>Цели курса:</w:t>
      </w:r>
    </w:p>
    <w:p w:rsidR="00AF14FA" w:rsidRPr="00000A58" w:rsidRDefault="00AF14FA" w:rsidP="00E447A4">
      <w:pPr>
        <w:pStyle w:val="NoSpacing"/>
      </w:pPr>
      <w:r w:rsidRPr="00000A58">
        <w:t>Курс русского языка направлен на достижение следующих целей:</w:t>
      </w:r>
    </w:p>
    <w:p w:rsidR="00AF14FA" w:rsidRPr="00000A58" w:rsidRDefault="00AF14FA" w:rsidP="00C270CE">
      <w:pPr>
        <w:pStyle w:val="NoSpacing"/>
        <w:numPr>
          <w:ilvl w:val="0"/>
          <w:numId w:val="1"/>
        </w:numPr>
        <w:ind w:left="737" w:firstLine="357"/>
      </w:pPr>
      <w:r w:rsidRPr="00000A58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</w:t>
      </w:r>
      <w:r w:rsidRPr="00000A58">
        <w:t>е</w:t>
      </w:r>
      <w:r w:rsidRPr="00000A58">
        <w:t>рах человеч</w:t>
      </w:r>
      <w:r w:rsidRPr="00000A58">
        <w:t>е</w:t>
      </w:r>
      <w:r w:rsidRPr="00000A58">
        <w:t xml:space="preserve">ской деятельности; воспитание интереса и любви к русскому языку;  </w:t>
      </w:r>
    </w:p>
    <w:p w:rsidR="00AF14FA" w:rsidRPr="00000A58" w:rsidRDefault="00AF14FA" w:rsidP="00C270CE">
      <w:pPr>
        <w:pStyle w:val="NoSpacing"/>
        <w:numPr>
          <w:ilvl w:val="0"/>
          <w:numId w:val="1"/>
        </w:numPr>
        <w:ind w:left="737" w:firstLine="357"/>
      </w:pPr>
      <w:r w:rsidRPr="00000A58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</w:t>
      </w:r>
      <w:r w:rsidRPr="00000A58">
        <w:t>з</w:t>
      </w:r>
      <w:r w:rsidRPr="00000A58">
        <w:t>ных сферах и ситуациях его использования; обогащение словарного запаса и граммат</w:t>
      </w:r>
      <w:r w:rsidRPr="00000A58">
        <w:t>и</w:t>
      </w:r>
      <w:r w:rsidRPr="00000A58">
        <w:t>ческого строя речи учащихся; развитие готовности и способности к речевому взаим</w:t>
      </w:r>
      <w:r w:rsidRPr="00000A58">
        <w:t>о</w:t>
      </w:r>
      <w:r w:rsidRPr="00000A58">
        <w:t>действию и взаимопониманию, потребности  к речевому самосовершенствованию;</w:t>
      </w:r>
    </w:p>
    <w:p w:rsidR="00AF14FA" w:rsidRPr="00000A58" w:rsidRDefault="00AF14FA" w:rsidP="00C270CE">
      <w:pPr>
        <w:pStyle w:val="NoSpacing"/>
        <w:numPr>
          <w:ilvl w:val="0"/>
          <w:numId w:val="1"/>
        </w:numPr>
        <w:ind w:left="737" w:firstLine="357"/>
      </w:pPr>
      <w:r w:rsidRPr="00000A58">
        <w:t>освоение знаний о русском языке, его устройстве; об особенностях функцион</w:t>
      </w:r>
      <w:r w:rsidRPr="00000A58">
        <w:t>и</w:t>
      </w:r>
      <w:r w:rsidRPr="00000A58">
        <w:t>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</w:t>
      </w:r>
      <w:r w:rsidRPr="00000A58">
        <w:t>о</w:t>
      </w:r>
      <w:r w:rsidRPr="00000A58">
        <w:t>бенностях русского речевого этикета</w:t>
      </w:r>
    </w:p>
    <w:p w:rsidR="00AF14FA" w:rsidRPr="00000A58" w:rsidRDefault="00AF14FA" w:rsidP="00C270CE">
      <w:pPr>
        <w:pStyle w:val="NoSpacing"/>
        <w:numPr>
          <w:ilvl w:val="0"/>
          <w:numId w:val="1"/>
        </w:numPr>
        <w:ind w:left="737" w:firstLine="357"/>
      </w:pPr>
      <w:r w:rsidRPr="00000A58">
        <w:t>формирование умений опознавать, анализировать, сопоставлять, классифицир</w:t>
      </w:r>
      <w:r w:rsidRPr="00000A58">
        <w:t>о</w:t>
      </w:r>
      <w:r w:rsidRPr="00000A58">
        <w:t>вать языковые факты, оценивать их с точки зрения нормативности, соответствия ситу</w:t>
      </w:r>
      <w:r w:rsidRPr="00000A58">
        <w:t>а</w:t>
      </w:r>
      <w:r w:rsidRPr="00000A58">
        <w:t>ции, сфере общ</w:t>
      </w:r>
      <w:r w:rsidRPr="00000A58">
        <w:t>е</w:t>
      </w:r>
      <w:r w:rsidRPr="00000A58">
        <w:t>ния; умений работать с текстом, осуществлять информационный поиск, извлекать и преобраз</w:t>
      </w:r>
      <w:r w:rsidRPr="00000A58">
        <w:t>о</w:t>
      </w:r>
      <w:r w:rsidRPr="00000A58">
        <w:t>вывать необходимую информацию.</w:t>
      </w:r>
    </w:p>
    <w:p w:rsidR="00AF14FA" w:rsidRPr="00000A58" w:rsidRDefault="00AF14FA" w:rsidP="00E447A4">
      <w:pPr>
        <w:pStyle w:val="NoSpacing"/>
        <w:ind w:left="1094" w:firstLine="0"/>
      </w:pPr>
      <w:r w:rsidRPr="00000A58">
        <w:rPr>
          <w:w w:val="107"/>
          <w:lang w:bidi="he-IL"/>
        </w:rPr>
        <w:t xml:space="preserve">Эти цели обуславливают следующие </w:t>
      </w:r>
      <w:r w:rsidRPr="00000A58">
        <w:rPr>
          <w:b/>
          <w:w w:val="107"/>
          <w:lang w:bidi="he-IL"/>
        </w:rPr>
        <w:t>задачи:</w:t>
      </w:r>
      <w:r w:rsidRPr="00000A58">
        <w:rPr>
          <w:w w:val="107"/>
          <w:lang w:bidi="he-IL"/>
        </w:rPr>
        <w:t xml:space="preserve"> </w:t>
      </w:r>
    </w:p>
    <w:p w:rsidR="00AF14FA" w:rsidRPr="00000A58" w:rsidRDefault="00AF14FA" w:rsidP="00C270CE">
      <w:pPr>
        <w:pStyle w:val="a"/>
        <w:numPr>
          <w:ilvl w:val="0"/>
          <w:numId w:val="1"/>
        </w:numPr>
        <w:ind w:left="737" w:right="23" w:firstLine="357"/>
        <w:jc w:val="both"/>
        <w:rPr>
          <w:rFonts w:ascii="Times New Roman" w:hAnsi="Times New Roman" w:cs="Times New Roman"/>
          <w:w w:val="107"/>
          <w:lang w:bidi="he-IL"/>
        </w:rPr>
      </w:pPr>
      <w:r w:rsidRPr="00000A58">
        <w:rPr>
          <w:rFonts w:ascii="Times New Roman" w:hAnsi="Times New Roman" w:cs="Times New Roman"/>
          <w:w w:val="107"/>
          <w:lang w:bidi="he-IL"/>
        </w:rPr>
        <w:t>дать учащимся представление о роли языка в жизни общества, о языке как развивающемся яв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лении, о месте русского языка в современном ми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ре, о его бога</w:t>
      </w:r>
      <w:r w:rsidRPr="00000A58">
        <w:rPr>
          <w:rFonts w:ascii="Times New Roman" w:hAnsi="Times New Roman" w:cs="Times New Roman"/>
          <w:w w:val="107"/>
          <w:lang w:bidi="he-IL"/>
        </w:rPr>
        <w:t>т</w:t>
      </w:r>
      <w:r w:rsidRPr="00000A58">
        <w:rPr>
          <w:rFonts w:ascii="Times New Roman" w:hAnsi="Times New Roman" w:cs="Times New Roman"/>
          <w:w w:val="107"/>
          <w:lang w:bidi="he-IL"/>
        </w:rPr>
        <w:t>стве и выразительности; обеспе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чить усвоение определенного круга знаний из о</w:t>
      </w:r>
      <w:r w:rsidRPr="00000A58">
        <w:rPr>
          <w:rFonts w:ascii="Times New Roman" w:hAnsi="Times New Roman" w:cs="Times New Roman"/>
          <w:w w:val="107"/>
          <w:lang w:bidi="he-IL"/>
        </w:rPr>
        <w:t>б</w:t>
      </w:r>
      <w:r w:rsidRPr="00000A58">
        <w:rPr>
          <w:rFonts w:ascii="Times New Roman" w:hAnsi="Times New Roman" w:cs="Times New Roman"/>
          <w:w w:val="107"/>
          <w:lang w:bidi="he-IL"/>
        </w:rPr>
        <w:t>лас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ти фонетики, графики, орфоэпии, орфографии, лек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сики, морфемики, словоо</w:t>
      </w:r>
      <w:r w:rsidRPr="00000A58">
        <w:rPr>
          <w:rFonts w:ascii="Times New Roman" w:hAnsi="Times New Roman" w:cs="Times New Roman"/>
          <w:w w:val="107"/>
          <w:lang w:bidi="he-IL"/>
        </w:rPr>
        <w:t>б</w:t>
      </w:r>
      <w:r w:rsidRPr="00000A58">
        <w:rPr>
          <w:rFonts w:ascii="Times New Roman" w:hAnsi="Times New Roman" w:cs="Times New Roman"/>
          <w:w w:val="107"/>
          <w:lang w:bidi="he-IL"/>
        </w:rPr>
        <w:t>разования, морфологии, синтаксиса, пунктуации, стилистики, а также фор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мирование умений применять эти зн</w:t>
      </w:r>
      <w:r w:rsidRPr="00000A58">
        <w:rPr>
          <w:rFonts w:ascii="Times New Roman" w:hAnsi="Times New Roman" w:cs="Times New Roman"/>
          <w:w w:val="107"/>
          <w:lang w:bidi="he-IL"/>
        </w:rPr>
        <w:t>а</w:t>
      </w:r>
      <w:r w:rsidRPr="00000A58">
        <w:rPr>
          <w:rFonts w:ascii="Times New Roman" w:hAnsi="Times New Roman" w:cs="Times New Roman"/>
          <w:w w:val="107"/>
          <w:lang w:bidi="he-IL"/>
        </w:rPr>
        <w:t>ния на прак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 xml:space="preserve">тике; </w:t>
      </w:r>
    </w:p>
    <w:p w:rsidR="00AF14FA" w:rsidRPr="00000A58" w:rsidRDefault="00AF14FA" w:rsidP="00C270CE">
      <w:pPr>
        <w:pStyle w:val="a"/>
        <w:numPr>
          <w:ilvl w:val="0"/>
          <w:numId w:val="1"/>
        </w:numPr>
        <w:ind w:left="737" w:right="23" w:firstLine="357"/>
        <w:jc w:val="both"/>
        <w:rPr>
          <w:rFonts w:ascii="Times New Roman" w:hAnsi="Times New Roman" w:cs="Times New Roman"/>
          <w:w w:val="107"/>
          <w:lang w:bidi="he-IL"/>
        </w:rPr>
      </w:pPr>
      <w:r w:rsidRPr="00000A58">
        <w:rPr>
          <w:rFonts w:ascii="Times New Roman" w:hAnsi="Times New Roman" w:cs="Times New Roman"/>
          <w:w w:val="107"/>
          <w:lang w:bidi="he-IL"/>
        </w:rPr>
        <w:t>развивать речь учащихся: обогащать их актив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ный и пассивный запас слов, грамм</w:t>
      </w:r>
      <w:r w:rsidRPr="00000A58">
        <w:rPr>
          <w:rFonts w:ascii="Times New Roman" w:hAnsi="Times New Roman" w:cs="Times New Roman"/>
          <w:w w:val="107"/>
          <w:lang w:bidi="he-IL"/>
        </w:rPr>
        <w:t>а</w:t>
      </w:r>
      <w:r w:rsidRPr="00000A58">
        <w:rPr>
          <w:rFonts w:ascii="Times New Roman" w:hAnsi="Times New Roman" w:cs="Times New Roman"/>
          <w:w w:val="107"/>
          <w:lang w:bidi="he-IL"/>
        </w:rPr>
        <w:t xml:space="preserve">тический строй речи; способствовать усвоению </w:t>
      </w:r>
      <w:r w:rsidRPr="00000A58">
        <w:rPr>
          <w:rFonts w:ascii="Times New Roman" w:hAnsi="Times New Roman" w:cs="Times New Roman"/>
          <w:w w:val="112"/>
          <w:lang w:bidi="he-IL"/>
        </w:rPr>
        <w:t xml:space="preserve">норм </w:t>
      </w:r>
      <w:r w:rsidRPr="00000A58">
        <w:rPr>
          <w:rFonts w:ascii="Times New Roman" w:hAnsi="Times New Roman" w:cs="Times New Roman"/>
          <w:w w:val="107"/>
          <w:lang w:bidi="he-IL"/>
        </w:rPr>
        <w:t>литературного языка, формиров</w:t>
      </w:r>
      <w:r w:rsidRPr="00000A58">
        <w:rPr>
          <w:rFonts w:ascii="Times New Roman" w:hAnsi="Times New Roman" w:cs="Times New Roman"/>
          <w:w w:val="107"/>
          <w:lang w:bidi="he-IL"/>
        </w:rPr>
        <w:t>а</w:t>
      </w:r>
      <w:r w:rsidRPr="00000A58">
        <w:rPr>
          <w:rFonts w:ascii="Times New Roman" w:hAnsi="Times New Roman" w:cs="Times New Roman"/>
          <w:w w:val="107"/>
          <w:lang w:bidi="he-IL"/>
        </w:rPr>
        <w:t>нию и совершенствованию уме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ний и навыков грамотного и свободного владения устной и письменной речью во всех основных видах речевой деятельн</w:t>
      </w:r>
      <w:r w:rsidRPr="00000A58">
        <w:rPr>
          <w:rFonts w:ascii="Times New Roman" w:hAnsi="Times New Roman" w:cs="Times New Roman"/>
          <w:w w:val="107"/>
          <w:lang w:bidi="he-IL"/>
        </w:rPr>
        <w:t>о</w:t>
      </w:r>
      <w:r w:rsidRPr="00000A58">
        <w:rPr>
          <w:rFonts w:ascii="Times New Roman" w:hAnsi="Times New Roman" w:cs="Times New Roman"/>
          <w:w w:val="107"/>
          <w:lang w:bidi="he-IL"/>
        </w:rPr>
        <w:t xml:space="preserve">сти; </w:t>
      </w:r>
    </w:p>
    <w:p w:rsidR="00AF14FA" w:rsidRPr="00000A58" w:rsidRDefault="00AF14FA" w:rsidP="00C270CE">
      <w:pPr>
        <w:pStyle w:val="a"/>
        <w:numPr>
          <w:ilvl w:val="0"/>
          <w:numId w:val="1"/>
        </w:numPr>
        <w:ind w:left="737" w:right="23" w:firstLine="357"/>
        <w:jc w:val="both"/>
        <w:rPr>
          <w:rFonts w:ascii="Times New Roman" w:hAnsi="Times New Roman" w:cs="Times New Roman"/>
          <w:w w:val="107"/>
          <w:lang w:bidi="he-IL"/>
        </w:rPr>
      </w:pPr>
      <w:r w:rsidRPr="00000A58">
        <w:rPr>
          <w:rFonts w:ascii="Times New Roman" w:hAnsi="Times New Roman" w:cs="Times New Roman"/>
          <w:w w:val="107"/>
          <w:lang w:bidi="he-IL"/>
        </w:rPr>
        <w:t>формировать и совершенствовать орфографиче</w:t>
      </w:r>
      <w:r w:rsidRPr="00000A58">
        <w:rPr>
          <w:rFonts w:ascii="Times New Roman" w:hAnsi="Times New Roman" w:cs="Times New Roman"/>
          <w:w w:val="107"/>
          <w:lang w:bidi="he-IL"/>
        </w:rPr>
        <w:softHyphen/>
        <w:t>ские и пунктуационные ум</w:t>
      </w:r>
      <w:r w:rsidRPr="00000A58">
        <w:rPr>
          <w:rFonts w:ascii="Times New Roman" w:hAnsi="Times New Roman" w:cs="Times New Roman"/>
          <w:w w:val="107"/>
          <w:lang w:bidi="he-IL"/>
        </w:rPr>
        <w:t>е</w:t>
      </w:r>
      <w:r w:rsidRPr="00000A58">
        <w:rPr>
          <w:rFonts w:ascii="Times New Roman" w:hAnsi="Times New Roman" w:cs="Times New Roman"/>
          <w:w w:val="107"/>
          <w:lang w:bidi="he-IL"/>
        </w:rPr>
        <w:t xml:space="preserve">ния и навыки. </w:t>
      </w:r>
    </w:p>
    <w:p w:rsidR="00AF14FA" w:rsidRPr="00000A58" w:rsidRDefault="00AF14FA" w:rsidP="00E447A4">
      <w:pPr>
        <w:pStyle w:val="a"/>
        <w:ind w:left="737" w:right="23"/>
        <w:jc w:val="both"/>
        <w:rPr>
          <w:rFonts w:ascii="Times New Roman" w:hAnsi="Times New Roman" w:cs="Times New Roman"/>
          <w:w w:val="107"/>
          <w:lang w:bidi="he-IL"/>
        </w:rPr>
      </w:pPr>
    </w:p>
    <w:p w:rsidR="00AF14FA" w:rsidRPr="00000A58" w:rsidRDefault="00AF14FA" w:rsidP="005E783A">
      <w:pPr>
        <w:pStyle w:val="NoSpacing"/>
      </w:pPr>
      <w:r w:rsidRPr="00000A58">
        <w:rPr>
          <w:b/>
        </w:rPr>
        <w:t>Место предмета «Русский язык» в базисном учебном плане МБОУ БАШКИРСКАЯ ГИ</w:t>
      </w:r>
      <w:r w:rsidRPr="00000A58">
        <w:rPr>
          <w:b/>
        </w:rPr>
        <w:t>М</w:t>
      </w:r>
      <w:r w:rsidRPr="00000A58">
        <w:rPr>
          <w:b/>
        </w:rPr>
        <w:t>НАЗИЯ СЕЛА МАЛОЯЗ.</w:t>
      </w:r>
      <w:r w:rsidRPr="00000A58"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 языка в 7 классе и отводит на него </w:t>
      </w:r>
      <w:r w:rsidRPr="00000A58">
        <w:rPr>
          <w:b/>
        </w:rPr>
        <w:t xml:space="preserve">140 часов </w:t>
      </w:r>
      <w:r w:rsidRPr="00000A58">
        <w:t>(4 часа в неделю на 35 недель).</w:t>
      </w:r>
    </w:p>
    <w:p w:rsidR="00AF14FA" w:rsidRPr="00000A58" w:rsidRDefault="00AF14FA" w:rsidP="00E447A4">
      <w:pPr>
        <w:pStyle w:val="NoSpacing"/>
        <w:ind w:firstLine="0"/>
      </w:pPr>
    </w:p>
    <w:p w:rsidR="00AF14FA" w:rsidRPr="00000A58" w:rsidRDefault="00AF14FA" w:rsidP="00E447A4">
      <w:pPr>
        <w:pStyle w:val="NoSpacing"/>
        <w:rPr>
          <w:b/>
          <w:u w:val="single"/>
        </w:rPr>
      </w:pPr>
      <w:r w:rsidRPr="00000A58">
        <w:rPr>
          <w:b/>
          <w:u w:val="single"/>
        </w:rPr>
        <w:t>Сведения о программе</w:t>
      </w:r>
    </w:p>
    <w:p w:rsidR="00AF14FA" w:rsidRPr="00000A58" w:rsidRDefault="00AF14FA" w:rsidP="00E447A4">
      <w:pPr>
        <w:pStyle w:val="NoSpacing"/>
        <w:rPr>
          <w:i/>
        </w:rPr>
      </w:pPr>
      <w:r w:rsidRPr="00000A58">
        <w:t>Рабочая  программа по русскому языку представляет собой целостный документ, вкл</w:t>
      </w:r>
      <w:r w:rsidRPr="00000A58">
        <w:t>ю</w:t>
      </w:r>
      <w:r w:rsidRPr="00000A58">
        <w:t xml:space="preserve">чающий шесть разделов: </w:t>
      </w:r>
      <w:r w:rsidRPr="00000A58">
        <w:rPr>
          <w:i/>
        </w:rPr>
        <w:t>пояснительную записку; учебно-тематический план; содержание тем учебного курса; требования к уровню подготовки обучающихся; контроль; перечень уче</w:t>
      </w:r>
      <w:r w:rsidRPr="00000A58">
        <w:rPr>
          <w:i/>
        </w:rPr>
        <w:t>б</w:t>
      </w:r>
      <w:r w:rsidRPr="00000A58">
        <w:rPr>
          <w:i/>
        </w:rPr>
        <w:t>но-методического обеспечения и каледарно-тематическое планирование.</w:t>
      </w:r>
    </w:p>
    <w:p w:rsidR="00AF14FA" w:rsidRPr="00000A58" w:rsidRDefault="00AF14FA" w:rsidP="00E447A4">
      <w:pPr>
        <w:pStyle w:val="FR2"/>
        <w:ind w:firstLine="567"/>
        <w:jc w:val="both"/>
        <w:rPr>
          <w:b w:val="0"/>
          <w:sz w:val="24"/>
          <w:szCs w:val="24"/>
        </w:rPr>
      </w:pPr>
      <w:r w:rsidRPr="00000A58">
        <w:rPr>
          <w:b w:val="0"/>
          <w:sz w:val="24"/>
          <w:szCs w:val="24"/>
        </w:rPr>
        <w:t>Выбор именно этой авторской программы обусловлен тем, что в ней содержание обуч</w:t>
      </w:r>
      <w:r w:rsidRPr="00000A58">
        <w:rPr>
          <w:b w:val="0"/>
          <w:sz w:val="24"/>
          <w:szCs w:val="24"/>
        </w:rPr>
        <w:t>е</w:t>
      </w:r>
      <w:r w:rsidRPr="00000A58">
        <w:rPr>
          <w:b w:val="0"/>
          <w:sz w:val="24"/>
          <w:szCs w:val="24"/>
        </w:rPr>
        <w:t>ния ру</w:t>
      </w:r>
      <w:r w:rsidRPr="00000A58">
        <w:rPr>
          <w:b w:val="0"/>
          <w:sz w:val="24"/>
          <w:szCs w:val="24"/>
        </w:rPr>
        <w:t>с</w:t>
      </w:r>
      <w:r w:rsidRPr="00000A58">
        <w:rPr>
          <w:b w:val="0"/>
          <w:sz w:val="24"/>
          <w:szCs w:val="24"/>
        </w:rPr>
        <w:t xml:space="preserve">скому языку отобрано и структурировано на основе </w:t>
      </w:r>
      <w:r w:rsidRPr="00000A58">
        <w:rPr>
          <w:i/>
          <w:sz w:val="24"/>
          <w:szCs w:val="24"/>
        </w:rPr>
        <w:t>компетентностного подхода</w:t>
      </w:r>
      <w:r w:rsidRPr="00000A58">
        <w:rPr>
          <w:b w:val="0"/>
          <w:sz w:val="24"/>
          <w:szCs w:val="24"/>
        </w:rPr>
        <w:t xml:space="preserve">. В соответствии с этим в </w:t>
      </w:r>
      <w:r w:rsidRPr="00000A58">
        <w:rPr>
          <w:b w:val="0"/>
          <w:sz w:val="24"/>
          <w:szCs w:val="24"/>
          <w:lang w:val="en-US"/>
        </w:rPr>
        <w:t>V</w:t>
      </w:r>
      <w:r w:rsidRPr="00000A58">
        <w:rPr>
          <w:b w:val="0"/>
          <w:sz w:val="24"/>
          <w:szCs w:val="24"/>
        </w:rPr>
        <w:t xml:space="preserve"> – </w:t>
      </w:r>
      <w:r w:rsidRPr="00000A58">
        <w:rPr>
          <w:b w:val="0"/>
          <w:sz w:val="24"/>
          <w:szCs w:val="24"/>
          <w:lang w:val="en-US"/>
        </w:rPr>
        <w:t>IX</w:t>
      </w:r>
      <w:r w:rsidRPr="00000A58">
        <w:rPr>
          <w:b w:val="0"/>
          <w:sz w:val="24"/>
          <w:szCs w:val="24"/>
        </w:rPr>
        <w:t xml:space="preserve"> классах формируются и развиваются коммуникативная, языковая, лингвистическая (яз</w:t>
      </w:r>
      <w:r w:rsidRPr="00000A58">
        <w:rPr>
          <w:b w:val="0"/>
          <w:sz w:val="24"/>
          <w:szCs w:val="24"/>
        </w:rPr>
        <w:t>ы</w:t>
      </w:r>
      <w:r w:rsidRPr="00000A58">
        <w:rPr>
          <w:b w:val="0"/>
          <w:sz w:val="24"/>
          <w:szCs w:val="24"/>
        </w:rPr>
        <w:t>коведческая) и культуроведческая компетенции.</w:t>
      </w:r>
    </w:p>
    <w:p w:rsidR="00AF14FA" w:rsidRPr="00000A58" w:rsidRDefault="00AF14FA" w:rsidP="00E447A4">
      <w:pPr>
        <w:widowControl w:val="0"/>
        <w:ind w:firstLine="567"/>
        <w:jc w:val="both"/>
      </w:pPr>
      <w:r w:rsidRPr="00000A58">
        <w:rPr>
          <w:b/>
          <w:i/>
        </w:rPr>
        <w:t xml:space="preserve">Коммуникативная компетенция </w:t>
      </w:r>
      <w:r w:rsidRPr="00000A58">
        <w:t>– овладение всеми видами речевой деятельности и о</w:t>
      </w:r>
      <w:r w:rsidRPr="00000A58">
        <w:t>с</w:t>
      </w:r>
      <w:r w:rsidRPr="00000A58">
        <w:t>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F14FA" w:rsidRPr="00000A58" w:rsidRDefault="00AF14FA" w:rsidP="00E447A4">
      <w:pPr>
        <w:widowControl w:val="0"/>
        <w:ind w:firstLine="567"/>
        <w:jc w:val="both"/>
      </w:pPr>
      <w:r w:rsidRPr="00000A58">
        <w:rPr>
          <w:b/>
          <w:i/>
        </w:rPr>
        <w:t xml:space="preserve">Языковая и лингвистическая (языковедческая) компетенции </w:t>
      </w:r>
      <w:r w:rsidRPr="00000A58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</w:t>
      </w:r>
      <w:r w:rsidRPr="00000A58">
        <w:t>е</w:t>
      </w:r>
      <w:r w:rsidRPr="00000A58">
        <w:t>ние словарного запаса и гра</w:t>
      </w:r>
      <w:r w:rsidRPr="00000A58">
        <w:t>м</w:t>
      </w:r>
      <w:r w:rsidRPr="00000A58">
        <w:t>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</w:t>
      </w:r>
      <w:r w:rsidRPr="00000A58">
        <w:t>ч</w:t>
      </w:r>
      <w:r w:rsidRPr="00000A58">
        <w:t>ными лингвистическими словарями.</w:t>
      </w:r>
    </w:p>
    <w:p w:rsidR="00AF14FA" w:rsidRPr="00000A58" w:rsidRDefault="00AF14FA" w:rsidP="00E447A4">
      <w:pPr>
        <w:widowControl w:val="0"/>
        <w:ind w:firstLine="567"/>
        <w:jc w:val="both"/>
      </w:pPr>
      <w:r w:rsidRPr="00000A58">
        <w:rPr>
          <w:b/>
          <w:i/>
        </w:rPr>
        <w:t xml:space="preserve">Культуроведческая компетенция </w:t>
      </w:r>
      <w:r w:rsidRPr="00000A58">
        <w:t>– осознание языка как формы выражения национал</w:t>
      </w:r>
      <w:r w:rsidRPr="00000A58">
        <w:t>ь</w:t>
      </w:r>
      <w:r w:rsidRPr="00000A58">
        <w:t>ной культуры, взаимосвязи языка и истории народа, национально-культурной специфики ру</w:t>
      </w:r>
      <w:r w:rsidRPr="00000A58">
        <w:t>с</w:t>
      </w:r>
      <w:r w:rsidRPr="00000A58">
        <w:t>ского языка, владение нормами русского речевого этикета, культурой межнационального о</w:t>
      </w:r>
      <w:r w:rsidRPr="00000A58">
        <w:t>б</w:t>
      </w:r>
      <w:r w:rsidRPr="00000A58">
        <w:t>щения.</w:t>
      </w:r>
    </w:p>
    <w:p w:rsidR="00AF14FA" w:rsidRPr="00000A58" w:rsidRDefault="00AF14FA" w:rsidP="00E447A4">
      <w:pPr>
        <w:pStyle w:val="NoSpacing"/>
      </w:pPr>
      <w:r w:rsidRPr="00000A58">
        <w:t xml:space="preserve">Доминирующей идеей курса является </w:t>
      </w:r>
      <w:r w:rsidRPr="00000A58">
        <w:rPr>
          <w:b/>
          <w:i/>
        </w:rPr>
        <w:t>интенсивное речевое и интеллектуальное ра</w:t>
      </w:r>
      <w:r w:rsidRPr="00000A58">
        <w:rPr>
          <w:b/>
          <w:i/>
        </w:rPr>
        <w:t>з</w:t>
      </w:r>
      <w:r w:rsidRPr="00000A58">
        <w:rPr>
          <w:b/>
          <w:i/>
        </w:rPr>
        <w:t>витие</w:t>
      </w:r>
      <w:r w:rsidRPr="00000A58">
        <w:rPr>
          <w:i/>
        </w:rPr>
        <w:t xml:space="preserve"> </w:t>
      </w:r>
      <w:r w:rsidRPr="00000A58">
        <w:t>учащихся. Русский язык представлен в  программе перечнем не только тех дидактич</w:t>
      </w:r>
      <w:r w:rsidRPr="00000A58">
        <w:t>е</w:t>
      </w:r>
      <w:r w:rsidRPr="00000A58">
        <w:t>ских единиц, к</w:t>
      </w:r>
      <w:r w:rsidRPr="00000A58">
        <w:t>о</w:t>
      </w:r>
      <w:r w:rsidRPr="00000A58">
        <w:t>торые отражают устройство языка, но и тех, которые обеспечивают речевую деятельность. Каждый тематический блок  программы включает перечень лингвистических понятий, обозначающих языковые и речевые явления, указывает на особенности функцион</w:t>
      </w:r>
      <w:r w:rsidRPr="00000A58">
        <w:t>и</w:t>
      </w:r>
      <w:r w:rsidRPr="00000A58">
        <w:t>рования этих явлений и называет основные виды учебной деятельности, которые отрабатыв</w:t>
      </w:r>
      <w:r w:rsidRPr="00000A58">
        <w:t>а</w:t>
      </w:r>
      <w:r w:rsidRPr="00000A58">
        <w:t>ются в процессе изучения данных понятий. Таким обр</w:t>
      </w:r>
      <w:r w:rsidRPr="00000A58">
        <w:t>а</w:t>
      </w:r>
      <w:r w:rsidRPr="00000A58">
        <w:t xml:space="preserve">зом,  программа создает условия для реализации </w:t>
      </w:r>
      <w:r w:rsidRPr="00000A58">
        <w:rPr>
          <w:b/>
          <w:i/>
        </w:rPr>
        <w:t>деятельностного подхода</w:t>
      </w:r>
      <w:r w:rsidRPr="00000A58">
        <w:rPr>
          <w:i/>
        </w:rPr>
        <w:t xml:space="preserve"> </w:t>
      </w:r>
      <w:r w:rsidRPr="00000A58">
        <w:t>к изучению русского языка в школе.</w:t>
      </w:r>
    </w:p>
    <w:p w:rsidR="00AF14FA" w:rsidRPr="00000A58" w:rsidRDefault="00AF14FA" w:rsidP="00E447A4">
      <w:pPr>
        <w:pStyle w:val="NoSpacing"/>
      </w:pPr>
      <w:r w:rsidRPr="00000A58">
        <w:t xml:space="preserve">Идея взаимосвязи речевого и интеллектуального развития нашла отражение и в </w:t>
      </w:r>
      <w:r w:rsidRPr="00000A58">
        <w:rPr>
          <w:b/>
          <w:i/>
        </w:rPr>
        <w:t>стру</w:t>
      </w:r>
      <w:r w:rsidRPr="00000A58">
        <w:rPr>
          <w:b/>
          <w:i/>
        </w:rPr>
        <w:t>к</w:t>
      </w:r>
      <w:r w:rsidRPr="00000A58">
        <w:rPr>
          <w:b/>
          <w:i/>
        </w:rPr>
        <w:t xml:space="preserve">туре </w:t>
      </w:r>
      <w:r w:rsidRPr="00000A58">
        <w:t xml:space="preserve"> программы. Она состоит их трех тематических блоков. В первом представлены дидакт</w:t>
      </w:r>
      <w:r w:rsidRPr="00000A58">
        <w:t>и</w:t>
      </w:r>
      <w:r w:rsidRPr="00000A58">
        <w:t>ческие единицы, обеспечивающие формирование навыков речевого общения; во втором – д</w:t>
      </w:r>
      <w:r w:rsidRPr="00000A58">
        <w:t>и</w:t>
      </w:r>
      <w:r w:rsidRPr="00000A58">
        <w:t>дактические единицы, которые отражают устройство языка и являются базой для развития р</w:t>
      </w:r>
      <w:r w:rsidRPr="00000A58">
        <w:t>е</w:t>
      </w:r>
      <w:r w:rsidRPr="00000A58">
        <w:t>чевой компетенции учащихся; в третьем – дидактические единицы, отражающие историю и культуру народа и обеспечивающие кул</w:t>
      </w:r>
      <w:r w:rsidRPr="00000A58">
        <w:t>ь</w:t>
      </w:r>
      <w:r w:rsidRPr="00000A58">
        <w:t>турно-исторический компонент курса русского языка в целом. Указанные блоки в учебном процессе неразрывно взаимосвязаны или интегрированы.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</w:t>
      </w:r>
      <w:r w:rsidRPr="00000A58">
        <w:t>у</w:t>
      </w:r>
      <w:r w:rsidRPr="00000A58">
        <w:t>гом.</w:t>
      </w:r>
    </w:p>
    <w:p w:rsidR="00AF14FA" w:rsidRPr="00000A58" w:rsidRDefault="00AF14FA" w:rsidP="00E447A4">
      <w:pPr>
        <w:pStyle w:val="a"/>
        <w:ind w:right="23" w:firstLine="709"/>
        <w:jc w:val="both"/>
        <w:rPr>
          <w:rFonts w:ascii="Times New Roman" w:hAnsi="Times New Roman" w:cs="Times New Roman"/>
          <w:w w:val="107"/>
          <w:lang w:bidi="he-IL"/>
        </w:rPr>
      </w:pPr>
      <w:r w:rsidRPr="00000A58">
        <w:rPr>
          <w:rFonts w:ascii="Times New Roman" w:hAnsi="Times New Roman" w:cs="Times New Roman"/>
          <w:w w:val="107"/>
          <w:lang w:bidi="he-IL"/>
        </w:rPr>
        <w:t xml:space="preserve">Программа реализуется с использованием </w:t>
      </w:r>
      <w:r w:rsidRPr="00000A58">
        <w:rPr>
          <w:rFonts w:ascii="Times New Roman" w:hAnsi="Times New Roman" w:cs="Times New Roman"/>
          <w:b/>
          <w:w w:val="107"/>
          <w:lang w:bidi="he-IL"/>
        </w:rPr>
        <w:t>учебного комплекса: «Русский язык. Те</w:t>
      </w:r>
      <w:r w:rsidRPr="00000A58">
        <w:rPr>
          <w:rFonts w:ascii="Times New Roman" w:hAnsi="Times New Roman" w:cs="Times New Roman"/>
          <w:b/>
          <w:w w:val="107"/>
          <w:lang w:bidi="he-IL"/>
        </w:rPr>
        <w:t>о</w:t>
      </w:r>
      <w:r w:rsidRPr="00000A58">
        <w:rPr>
          <w:rFonts w:ascii="Times New Roman" w:hAnsi="Times New Roman" w:cs="Times New Roman"/>
          <w:b/>
          <w:w w:val="107"/>
          <w:lang w:bidi="he-IL"/>
        </w:rPr>
        <w:t>рия», «Русский язык. Практика», «Русская речь».</w:t>
      </w:r>
      <w:r w:rsidRPr="00000A58">
        <w:rPr>
          <w:rFonts w:ascii="Times New Roman" w:hAnsi="Times New Roman" w:cs="Times New Roman"/>
          <w:w w:val="107"/>
          <w:lang w:bidi="he-IL"/>
        </w:rPr>
        <w:t xml:space="preserve"> </w:t>
      </w:r>
      <w:r w:rsidRPr="00000A58">
        <w:rPr>
          <w:rFonts w:ascii="Times New Roman" w:hAnsi="Times New Roman" w:cs="Times New Roman"/>
        </w:rPr>
        <w:t xml:space="preserve"> </w:t>
      </w:r>
    </w:p>
    <w:p w:rsidR="00AF14FA" w:rsidRPr="00000A58" w:rsidRDefault="00AF14FA" w:rsidP="00E447A4">
      <w:pPr>
        <w:pStyle w:val="a"/>
        <w:ind w:firstLine="540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В учебнике «Русский язык. Теория» излагаются сведения о языке, предназначенные для из</w:t>
      </w:r>
      <w:r w:rsidRPr="00000A58">
        <w:rPr>
          <w:rFonts w:ascii="Times New Roman" w:hAnsi="Times New Roman" w:cs="Times New Roman"/>
          <w:w w:val="106"/>
          <w:lang w:bidi="he-IL"/>
        </w:rPr>
        <w:t>у</w:t>
      </w:r>
      <w:r w:rsidRPr="00000A58">
        <w:rPr>
          <w:rFonts w:ascii="Times New Roman" w:hAnsi="Times New Roman" w:cs="Times New Roman"/>
          <w:w w:val="106"/>
          <w:lang w:bidi="he-IL"/>
        </w:rPr>
        <w:t>чения в 5 – 9 классах. В течение пяти лет обучения книга остается в пользовании ученика. Осно</w:t>
      </w:r>
      <w:r w:rsidRPr="00000A58">
        <w:rPr>
          <w:rFonts w:ascii="Times New Roman" w:hAnsi="Times New Roman" w:cs="Times New Roman"/>
          <w:w w:val="106"/>
          <w:lang w:bidi="he-IL"/>
        </w:rPr>
        <w:t>в</w:t>
      </w:r>
      <w:r w:rsidRPr="00000A58">
        <w:rPr>
          <w:rFonts w:ascii="Times New Roman" w:hAnsi="Times New Roman" w:cs="Times New Roman"/>
          <w:w w:val="106"/>
          <w:lang w:bidi="he-IL"/>
        </w:rPr>
        <w:t>ной принцип, определяющий содержание книги, - системное изложение теории, что для формир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вания практических умений и навыков яв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ляется более прочной базой, чем раздробленные све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дения из разных разделов науки о языке. Данный тип уче</w:t>
      </w:r>
      <w:r w:rsidRPr="00000A58">
        <w:rPr>
          <w:rFonts w:ascii="Times New Roman" w:hAnsi="Times New Roman" w:cs="Times New Roman"/>
          <w:w w:val="106"/>
          <w:lang w:bidi="he-IL"/>
        </w:rPr>
        <w:t>б</w:t>
      </w:r>
      <w:r w:rsidRPr="00000A58">
        <w:rPr>
          <w:rFonts w:ascii="Times New Roman" w:hAnsi="Times New Roman" w:cs="Times New Roman"/>
          <w:w w:val="106"/>
          <w:lang w:bidi="he-IL"/>
        </w:rPr>
        <w:t>ника выполняет как учебную, так и спра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вочную функцию. Он используется не только при изучении нового материала, но и при п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вторении, при подготовке к зачетным работам, к экзаменам и т. д. Такой тип учебника способствует формирова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нию у учащихся познав</w:t>
      </w:r>
      <w:r w:rsidRPr="00000A58">
        <w:rPr>
          <w:rFonts w:ascii="Times New Roman" w:hAnsi="Times New Roman" w:cs="Times New Roman"/>
          <w:w w:val="106"/>
          <w:lang w:bidi="he-IL"/>
        </w:rPr>
        <w:t>а</w:t>
      </w:r>
      <w:r w:rsidRPr="00000A58">
        <w:rPr>
          <w:rFonts w:ascii="Times New Roman" w:hAnsi="Times New Roman" w:cs="Times New Roman"/>
          <w:w w:val="106"/>
          <w:lang w:bidi="he-IL"/>
        </w:rPr>
        <w:t>тельной самостоятельности, умений работать с учебной литературой, пользо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ваться ра</w:t>
      </w:r>
      <w:r w:rsidRPr="00000A58">
        <w:rPr>
          <w:rFonts w:ascii="Times New Roman" w:hAnsi="Times New Roman" w:cs="Times New Roman"/>
          <w:w w:val="106"/>
          <w:lang w:bidi="he-IL"/>
        </w:rPr>
        <w:t>з</w:t>
      </w:r>
      <w:r w:rsidRPr="00000A58">
        <w:rPr>
          <w:rFonts w:ascii="Times New Roman" w:hAnsi="Times New Roman" w:cs="Times New Roman"/>
          <w:w w:val="106"/>
          <w:lang w:bidi="he-IL"/>
        </w:rPr>
        <w:t xml:space="preserve">ными видами чтения. </w:t>
      </w:r>
    </w:p>
    <w:p w:rsidR="00AF14FA" w:rsidRPr="00000A58" w:rsidRDefault="00AF14FA" w:rsidP="00E447A4">
      <w:pPr>
        <w:pStyle w:val="a"/>
        <w:ind w:right="120" w:firstLine="540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Книга «Русский язык. Практика» обеспечивает усвоение учащимися знаний о яз</w:t>
      </w:r>
      <w:r w:rsidRPr="00000A58">
        <w:rPr>
          <w:rFonts w:ascii="Times New Roman" w:hAnsi="Times New Roman" w:cs="Times New Roman"/>
          <w:w w:val="106"/>
          <w:lang w:bidi="he-IL"/>
        </w:rPr>
        <w:t>ы</w:t>
      </w:r>
      <w:r w:rsidRPr="00000A58">
        <w:rPr>
          <w:rFonts w:ascii="Times New Roman" w:hAnsi="Times New Roman" w:cs="Times New Roman"/>
          <w:w w:val="106"/>
          <w:lang w:bidi="he-IL"/>
        </w:rPr>
        <w:t>ке, спос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бов оперирования ими, формирование и совершенствование умений правильно и целесооб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разно пользоваться ресурсами родного языка в уст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ной и письменной форме. Важное значение, наряду с упражнениями, пред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полагающими репродуктивную деятел</w:t>
      </w:r>
      <w:r w:rsidRPr="00000A58">
        <w:rPr>
          <w:rFonts w:ascii="Times New Roman" w:hAnsi="Times New Roman" w:cs="Times New Roman"/>
          <w:w w:val="106"/>
          <w:lang w:bidi="he-IL"/>
        </w:rPr>
        <w:t>ь</w:t>
      </w:r>
      <w:r w:rsidRPr="00000A58">
        <w:rPr>
          <w:rFonts w:ascii="Times New Roman" w:hAnsi="Times New Roman" w:cs="Times New Roman"/>
          <w:w w:val="106"/>
          <w:lang w:bidi="he-IL"/>
        </w:rPr>
        <w:t>ность, при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дается задачам, вызыва</w:t>
      </w:r>
      <w:r w:rsidRPr="00000A58">
        <w:rPr>
          <w:rFonts w:ascii="Times New Roman" w:hAnsi="Times New Roman" w:cs="Times New Roman"/>
          <w:w w:val="106"/>
          <w:lang w:bidi="he-IL"/>
        </w:rPr>
        <w:t>ю</w:t>
      </w:r>
      <w:r w:rsidRPr="00000A58">
        <w:rPr>
          <w:rFonts w:ascii="Times New Roman" w:hAnsi="Times New Roman" w:cs="Times New Roman"/>
          <w:w w:val="106"/>
          <w:lang w:bidi="he-IL"/>
        </w:rPr>
        <w:t>щим активизацию позна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вательной деятельности учащихся, развивающим мышление, форм</w:t>
      </w:r>
      <w:r w:rsidRPr="00000A58">
        <w:rPr>
          <w:rFonts w:ascii="Times New Roman" w:hAnsi="Times New Roman" w:cs="Times New Roman"/>
          <w:w w:val="106"/>
          <w:lang w:bidi="he-IL"/>
        </w:rPr>
        <w:t>и</w:t>
      </w:r>
      <w:r w:rsidRPr="00000A58">
        <w:rPr>
          <w:rFonts w:ascii="Times New Roman" w:hAnsi="Times New Roman" w:cs="Times New Roman"/>
          <w:w w:val="106"/>
          <w:lang w:bidi="he-IL"/>
        </w:rPr>
        <w:t>рующим интерес к изучению род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 xml:space="preserve">ного языка и совершенствованию речи. </w:t>
      </w:r>
    </w:p>
    <w:p w:rsidR="00AF14FA" w:rsidRPr="00000A58" w:rsidRDefault="00AF14FA" w:rsidP="00E447A4">
      <w:pPr>
        <w:pStyle w:val="a"/>
        <w:ind w:right="177" w:firstLine="540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Третий компонент учебного комплекса – «Pyc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ская речь» (для каждого класса) предлагает систе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му работы по развитию связной речи: задачи и уп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ражнения опираются на речеведческие понятия и правила речевого поведения, что способствует осоз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нанному совершенствованию устной и письменной речи учащихся, повышению культуры реч</w:t>
      </w:r>
      <w:r w:rsidRPr="00000A58">
        <w:rPr>
          <w:rFonts w:ascii="Times New Roman" w:hAnsi="Times New Roman" w:cs="Times New Roman"/>
          <w:w w:val="106"/>
          <w:lang w:bidi="he-IL"/>
        </w:rPr>
        <w:t>е</w:t>
      </w:r>
      <w:r w:rsidRPr="00000A58">
        <w:rPr>
          <w:rFonts w:ascii="Times New Roman" w:hAnsi="Times New Roman" w:cs="Times New Roman"/>
          <w:w w:val="106"/>
          <w:lang w:bidi="he-IL"/>
        </w:rPr>
        <w:t>вого об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 xml:space="preserve">щения. </w:t>
      </w:r>
    </w:p>
    <w:p w:rsidR="00AF14FA" w:rsidRPr="00000A58" w:rsidRDefault="00AF14FA" w:rsidP="00E447A4">
      <w:pPr>
        <w:pStyle w:val="a"/>
        <w:ind w:left="4" w:right="5" w:firstLine="536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Все компоненты учебного комплекса тесно связа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ны между собой (представляют единый учебник в трех частях) и в совокупности способствуют реше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 xml:space="preserve">нию задач обучения русскому языку в школе. </w:t>
      </w:r>
    </w:p>
    <w:p w:rsidR="00AF14FA" w:rsidRPr="00000A58" w:rsidRDefault="00AF14FA" w:rsidP="00E447A4">
      <w:pPr>
        <w:pStyle w:val="a"/>
        <w:ind w:right="5" w:firstLine="539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Программа содержит в основном традиционные для школы разделы и понятия, п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этому в процессе преподавания русского языка по учебному комп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лексу могут быть и</w:t>
      </w:r>
      <w:r w:rsidRPr="00000A58">
        <w:rPr>
          <w:rFonts w:ascii="Times New Roman" w:hAnsi="Times New Roman" w:cs="Times New Roman"/>
          <w:w w:val="106"/>
          <w:lang w:bidi="he-IL"/>
        </w:rPr>
        <w:t>с</w:t>
      </w:r>
      <w:r w:rsidRPr="00000A58">
        <w:rPr>
          <w:rFonts w:ascii="Times New Roman" w:hAnsi="Times New Roman" w:cs="Times New Roman"/>
          <w:w w:val="106"/>
          <w:lang w:bidi="he-IL"/>
        </w:rPr>
        <w:t>пользованы разли</w:t>
      </w:r>
      <w:r w:rsidRPr="00000A58">
        <w:rPr>
          <w:rFonts w:ascii="Times New Roman" w:hAnsi="Times New Roman" w:cs="Times New Roman"/>
          <w:w w:val="106"/>
          <w:lang w:bidi="he-IL"/>
        </w:rPr>
        <w:t>ч</w:t>
      </w:r>
      <w:r w:rsidRPr="00000A58">
        <w:rPr>
          <w:rFonts w:ascii="Times New Roman" w:hAnsi="Times New Roman" w:cs="Times New Roman"/>
          <w:w w:val="106"/>
          <w:lang w:bidi="he-IL"/>
        </w:rPr>
        <w:t>ные ди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 xml:space="preserve">дактические материалы. </w:t>
      </w:r>
    </w:p>
    <w:p w:rsidR="00AF14FA" w:rsidRPr="00000A58" w:rsidRDefault="00AF14FA" w:rsidP="00E447A4">
      <w:pPr>
        <w:pStyle w:val="a"/>
        <w:ind w:firstLine="539"/>
        <w:jc w:val="both"/>
        <w:rPr>
          <w:rFonts w:ascii="Times New Roman" w:hAnsi="Times New Roman" w:cs="Times New Roman"/>
          <w:w w:val="106"/>
          <w:lang w:bidi="he-IL"/>
        </w:rPr>
      </w:pPr>
      <w:r w:rsidRPr="00000A58">
        <w:rPr>
          <w:rFonts w:ascii="Times New Roman" w:hAnsi="Times New Roman" w:cs="Times New Roman"/>
          <w:w w:val="106"/>
          <w:lang w:bidi="he-IL"/>
        </w:rPr>
        <w:t>В основе программы и комплекса в целом - ли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нейный принцип подачи материала. В 6 классе продолжа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ется изучение морфологии. Изучение всех разделов сопровождается фор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мированием орфографических и пунктуационных навыков. Усиление практической направленности обуче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ния обусловило нетрадиционную последователь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ность изучения н</w:t>
      </w:r>
      <w:r w:rsidRPr="00000A58">
        <w:rPr>
          <w:rFonts w:ascii="Times New Roman" w:hAnsi="Times New Roman" w:cs="Times New Roman"/>
          <w:w w:val="106"/>
          <w:lang w:bidi="he-IL"/>
        </w:rPr>
        <w:t>е</w:t>
      </w:r>
      <w:r w:rsidRPr="00000A58">
        <w:rPr>
          <w:rFonts w:ascii="Times New Roman" w:hAnsi="Times New Roman" w:cs="Times New Roman"/>
          <w:w w:val="106"/>
          <w:lang w:bidi="he-IL"/>
        </w:rPr>
        <w:t>которых грамматических тем в морфологии. После имени существи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тельного изучается глагол (существительное и гла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гол - наиболее типичные средства в создании грамматич</w:t>
      </w:r>
      <w:r w:rsidRPr="00000A58">
        <w:rPr>
          <w:rFonts w:ascii="Times New Roman" w:hAnsi="Times New Roman" w:cs="Times New Roman"/>
          <w:w w:val="106"/>
          <w:lang w:bidi="he-IL"/>
        </w:rPr>
        <w:t>е</w:t>
      </w:r>
      <w:r w:rsidRPr="00000A58">
        <w:rPr>
          <w:rFonts w:ascii="Times New Roman" w:hAnsi="Times New Roman" w:cs="Times New Roman"/>
          <w:w w:val="106"/>
          <w:lang w:bidi="he-IL"/>
        </w:rPr>
        <w:t>ской основы предложения), затем имя прилаг</w:t>
      </w:r>
      <w:r w:rsidRPr="00000A58">
        <w:rPr>
          <w:rFonts w:ascii="Times New Roman" w:hAnsi="Times New Roman" w:cs="Times New Roman"/>
          <w:w w:val="106"/>
          <w:lang w:bidi="he-IL"/>
        </w:rPr>
        <w:t>а</w:t>
      </w:r>
      <w:r w:rsidRPr="00000A58">
        <w:rPr>
          <w:rFonts w:ascii="Times New Roman" w:hAnsi="Times New Roman" w:cs="Times New Roman"/>
          <w:w w:val="106"/>
          <w:lang w:bidi="he-IL"/>
        </w:rPr>
        <w:t>тельное и имя числительное, тесно связан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ные с именем существительным (прилагательное обозначает признак предмета, а числ</w:t>
      </w:r>
      <w:r w:rsidRPr="00000A58">
        <w:rPr>
          <w:rFonts w:ascii="Times New Roman" w:hAnsi="Times New Roman" w:cs="Times New Roman"/>
          <w:w w:val="106"/>
          <w:lang w:bidi="he-IL"/>
        </w:rPr>
        <w:t>и</w:t>
      </w:r>
      <w:r w:rsidRPr="00000A58">
        <w:rPr>
          <w:rFonts w:ascii="Times New Roman" w:hAnsi="Times New Roman" w:cs="Times New Roman"/>
          <w:w w:val="106"/>
          <w:lang w:bidi="he-IL"/>
        </w:rPr>
        <w:t xml:space="preserve">тельное 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количество предметов и порядок их при счете). По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том изучается наречие, кот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рое обычно примыкает к глаголу. В качестве особой группы выделены слова со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стояния (категория состояния). Изучение местоимения создает условия для по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вторения существ</w:t>
      </w:r>
      <w:r w:rsidRPr="00000A58">
        <w:rPr>
          <w:rFonts w:ascii="Times New Roman" w:hAnsi="Times New Roman" w:cs="Times New Roman"/>
          <w:w w:val="106"/>
          <w:lang w:bidi="he-IL"/>
        </w:rPr>
        <w:t>и</w:t>
      </w:r>
      <w:r w:rsidRPr="00000A58">
        <w:rPr>
          <w:rFonts w:ascii="Times New Roman" w:hAnsi="Times New Roman" w:cs="Times New Roman"/>
          <w:w w:val="106"/>
          <w:lang w:bidi="he-IL"/>
        </w:rPr>
        <w:t>тельного, прилагательного, чис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>лительного, наречия. В разделе «Морфология» отрабат</w:t>
      </w:r>
      <w:r w:rsidRPr="00000A58">
        <w:rPr>
          <w:rFonts w:ascii="Times New Roman" w:hAnsi="Times New Roman" w:cs="Times New Roman"/>
          <w:w w:val="106"/>
          <w:lang w:bidi="he-IL"/>
        </w:rPr>
        <w:t>ы</w:t>
      </w:r>
      <w:r w:rsidRPr="00000A58">
        <w:rPr>
          <w:rFonts w:ascii="Times New Roman" w:hAnsi="Times New Roman" w:cs="Times New Roman"/>
          <w:w w:val="106"/>
          <w:lang w:bidi="he-IL"/>
        </w:rPr>
        <w:t>ваются общие принципы характеристики частей речи (общее грамматическое значение, морфол</w:t>
      </w:r>
      <w:r w:rsidRPr="00000A58">
        <w:rPr>
          <w:rFonts w:ascii="Times New Roman" w:hAnsi="Times New Roman" w:cs="Times New Roman"/>
          <w:w w:val="106"/>
          <w:lang w:bidi="he-IL"/>
        </w:rPr>
        <w:t>о</w:t>
      </w:r>
      <w:r w:rsidRPr="00000A58">
        <w:rPr>
          <w:rFonts w:ascii="Times New Roman" w:hAnsi="Times New Roman" w:cs="Times New Roman"/>
          <w:w w:val="106"/>
          <w:lang w:bidi="he-IL"/>
        </w:rPr>
        <w:t>гические и синтаксические признаки). Изучение всех разделов сопровождается фор</w:t>
      </w:r>
      <w:r w:rsidRPr="00000A58">
        <w:rPr>
          <w:rFonts w:ascii="Times New Roman" w:hAnsi="Times New Roman" w:cs="Times New Roman"/>
          <w:w w:val="106"/>
          <w:lang w:bidi="he-IL"/>
        </w:rPr>
        <w:softHyphen/>
        <w:t xml:space="preserve">мированием орфографических и пунктуационных навыков. </w:t>
      </w:r>
    </w:p>
    <w:p w:rsidR="00AF14FA" w:rsidRPr="00000A58" w:rsidRDefault="00AF14FA" w:rsidP="00E447A4">
      <w:pPr>
        <w:pStyle w:val="a"/>
        <w:ind w:right="4" w:firstLine="539"/>
        <w:jc w:val="both"/>
        <w:rPr>
          <w:rFonts w:ascii="Times New Roman" w:hAnsi="Times New Roman" w:cs="Times New Roman"/>
          <w:w w:val="108"/>
          <w:lang w:bidi="he-IL"/>
        </w:rPr>
      </w:pPr>
      <w:r w:rsidRPr="00000A58">
        <w:rPr>
          <w:rFonts w:ascii="Times New Roman" w:hAnsi="Times New Roman" w:cs="Times New Roman"/>
          <w:w w:val="108"/>
          <w:lang w:bidi="he-IL"/>
        </w:rPr>
        <w:t>Такое построение курса методически оправдано, так как позволяет органически с</w:t>
      </w:r>
      <w:r w:rsidRPr="00000A58">
        <w:rPr>
          <w:rFonts w:ascii="Times New Roman" w:hAnsi="Times New Roman" w:cs="Times New Roman"/>
          <w:w w:val="108"/>
          <w:lang w:bidi="he-IL"/>
        </w:rPr>
        <w:t>о</w:t>
      </w:r>
      <w:r w:rsidRPr="00000A58">
        <w:rPr>
          <w:rFonts w:ascii="Times New Roman" w:hAnsi="Times New Roman" w:cs="Times New Roman"/>
          <w:w w:val="108"/>
          <w:lang w:bidi="he-IL"/>
        </w:rPr>
        <w:t>четать изучение нового с повторением ранее изученного, усилить ре</w:t>
      </w:r>
      <w:r w:rsidRPr="00000A58">
        <w:rPr>
          <w:rFonts w:ascii="Times New Roman" w:hAnsi="Times New Roman" w:cs="Times New Roman"/>
          <w:w w:val="108"/>
          <w:lang w:bidi="he-IL"/>
        </w:rPr>
        <w:softHyphen/>
        <w:t>чевую направле</w:t>
      </w:r>
      <w:r w:rsidRPr="00000A58">
        <w:rPr>
          <w:rFonts w:ascii="Times New Roman" w:hAnsi="Times New Roman" w:cs="Times New Roman"/>
          <w:w w:val="108"/>
          <w:lang w:bidi="he-IL"/>
        </w:rPr>
        <w:t>н</w:t>
      </w:r>
      <w:r w:rsidRPr="00000A58">
        <w:rPr>
          <w:rFonts w:ascii="Times New Roman" w:hAnsi="Times New Roman" w:cs="Times New Roman"/>
          <w:w w:val="108"/>
          <w:lang w:bidi="he-IL"/>
        </w:rPr>
        <w:t>ность курса, б</w:t>
      </w:r>
      <w:r w:rsidRPr="00000A58">
        <w:rPr>
          <w:rFonts w:ascii="Times New Roman" w:hAnsi="Times New Roman" w:cs="Times New Roman"/>
          <w:w w:val="108"/>
          <w:lang w:bidi="he-IL"/>
        </w:rPr>
        <w:t>о</w:t>
      </w:r>
      <w:r w:rsidRPr="00000A58">
        <w:rPr>
          <w:rFonts w:ascii="Times New Roman" w:hAnsi="Times New Roman" w:cs="Times New Roman"/>
          <w:w w:val="108"/>
          <w:lang w:bidi="he-IL"/>
        </w:rPr>
        <w:t>лее равномерно рас</w:t>
      </w:r>
      <w:r w:rsidRPr="00000A58">
        <w:rPr>
          <w:rFonts w:ascii="Times New Roman" w:hAnsi="Times New Roman" w:cs="Times New Roman"/>
          <w:w w:val="108"/>
          <w:lang w:bidi="he-IL"/>
        </w:rPr>
        <w:softHyphen/>
        <w:t>пределить учебный материал по годам обучения, а также больше внимания уделить повторению пунктуационного и орфографического м</w:t>
      </w:r>
      <w:r w:rsidRPr="00000A58">
        <w:rPr>
          <w:rFonts w:ascii="Times New Roman" w:hAnsi="Times New Roman" w:cs="Times New Roman"/>
          <w:w w:val="108"/>
          <w:lang w:bidi="he-IL"/>
        </w:rPr>
        <w:t>а</w:t>
      </w:r>
      <w:r w:rsidRPr="00000A58">
        <w:rPr>
          <w:rFonts w:ascii="Times New Roman" w:hAnsi="Times New Roman" w:cs="Times New Roman"/>
          <w:w w:val="108"/>
          <w:lang w:bidi="he-IL"/>
        </w:rPr>
        <w:t>териала.</w:t>
      </w:r>
    </w:p>
    <w:p w:rsidR="00AF14FA" w:rsidRPr="00000A58" w:rsidRDefault="00AF14FA" w:rsidP="00E447A4">
      <w:pPr>
        <w:pStyle w:val="NoSpacing"/>
      </w:pPr>
      <w:r w:rsidRPr="00000A58">
        <w:t>В обучении используются традиционные методы обучения: объяснение нового матери</w:t>
      </w:r>
      <w:r w:rsidRPr="00000A58">
        <w:t>а</w:t>
      </w:r>
      <w:r w:rsidRPr="00000A58">
        <w:t>ла, беседа, самостоятельный анализ учебного материала, опрос и др. и инновационные техн</w:t>
      </w:r>
      <w:r w:rsidRPr="00000A58">
        <w:t>о</w:t>
      </w:r>
      <w:r w:rsidRPr="00000A58">
        <w:t>логии: информ</w:t>
      </w:r>
      <w:r w:rsidRPr="00000A58">
        <w:t>а</w:t>
      </w:r>
      <w:r w:rsidRPr="00000A58">
        <w:t>ционно-коммуникативные.</w:t>
      </w:r>
    </w:p>
    <w:p w:rsidR="00AF14FA" w:rsidRPr="00000A58" w:rsidRDefault="00AF14FA" w:rsidP="00E447A4">
      <w:pPr>
        <w:pStyle w:val="NoSpacing"/>
      </w:pPr>
      <w:r w:rsidRPr="00000A58">
        <w:t>Формы контроля знаний, умений и навыков различны: тесты, диктанты, осложнённое списыв</w:t>
      </w:r>
      <w:r w:rsidRPr="00000A58">
        <w:t>а</w:t>
      </w:r>
      <w:r w:rsidRPr="00000A58">
        <w:t>ние, монологическое высказывание на лингвистическую тему, анализ текста.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rPr>
          <w:b/>
        </w:rPr>
      </w:pPr>
      <w:r w:rsidRPr="00000A58">
        <w:rPr>
          <w:b/>
        </w:rPr>
        <w:t>Типы уроков: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 изучения нового материала;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 повторения;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урок-практикум;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 систематизации и обобщения знаний;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урок-игра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 развития речи;</w:t>
      </w:r>
    </w:p>
    <w:p w:rsidR="00AF14FA" w:rsidRPr="00000A58" w:rsidRDefault="00AF14FA" w:rsidP="00C270CE">
      <w:pPr>
        <w:pStyle w:val="NoSpacing"/>
        <w:numPr>
          <w:ilvl w:val="0"/>
          <w:numId w:val="2"/>
        </w:numPr>
        <w:ind w:left="1077"/>
      </w:pPr>
      <w:r w:rsidRPr="00000A58">
        <w:t>урок контроля знаний и умений.</w:t>
      </w:r>
    </w:p>
    <w:p w:rsidR="00AF14FA" w:rsidRPr="00000A58" w:rsidRDefault="00AF14FA" w:rsidP="00E447A4">
      <w:pPr>
        <w:pStyle w:val="NoSpacing"/>
      </w:pPr>
      <w:r w:rsidRPr="00000A58">
        <w:t xml:space="preserve">Основным типом урока является комбинированный. 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rPr>
          <w:b/>
        </w:rPr>
      </w:pPr>
      <w:r w:rsidRPr="00000A58">
        <w:rPr>
          <w:b/>
        </w:rPr>
        <w:t>Виды и формы контроля</w:t>
      </w:r>
    </w:p>
    <w:p w:rsidR="00AF14FA" w:rsidRPr="00000A58" w:rsidRDefault="00AF14FA" w:rsidP="00E447A4">
      <w:pPr>
        <w:pStyle w:val="NoSpacing"/>
      </w:pPr>
      <w:r w:rsidRPr="00000A58">
        <w:t>При изучении курса проводится 3 вида и 2 формы контроля: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C270CE">
      <w:pPr>
        <w:pStyle w:val="NoSpacing"/>
        <w:numPr>
          <w:ilvl w:val="0"/>
          <w:numId w:val="3"/>
        </w:numPr>
        <w:ind w:left="964"/>
      </w:pPr>
      <w:r w:rsidRPr="00000A58">
        <w:rPr>
          <w:u w:val="single"/>
        </w:rPr>
        <w:t xml:space="preserve">текущий </w:t>
      </w:r>
      <w:r w:rsidRPr="00000A58">
        <w:t>– контроль в процессе изучения темы;</w:t>
      </w:r>
    </w:p>
    <w:p w:rsidR="00AF14FA" w:rsidRPr="00000A58" w:rsidRDefault="00AF14FA" w:rsidP="00C270CE">
      <w:pPr>
        <w:pStyle w:val="NoSpacing"/>
        <w:numPr>
          <w:ilvl w:val="0"/>
          <w:numId w:val="3"/>
        </w:numPr>
        <w:ind w:left="964"/>
      </w:pPr>
      <w:r w:rsidRPr="00000A58">
        <w:rPr>
          <w:u w:val="single"/>
        </w:rPr>
        <w:t>промежуточный</w:t>
      </w:r>
      <w:r w:rsidRPr="00000A58">
        <w:t xml:space="preserve"> – контроль в конце изучения темы;</w:t>
      </w:r>
    </w:p>
    <w:p w:rsidR="00AF14FA" w:rsidRPr="00000A58" w:rsidRDefault="00AF14FA" w:rsidP="00C270CE">
      <w:pPr>
        <w:pStyle w:val="NoSpacing"/>
        <w:numPr>
          <w:ilvl w:val="0"/>
          <w:numId w:val="3"/>
        </w:numPr>
        <w:ind w:left="964"/>
      </w:pPr>
      <w:r w:rsidRPr="00000A58">
        <w:rPr>
          <w:u w:val="single"/>
        </w:rPr>
        <w:t>итоговый</w:t>
      </w:r>
      <w:r w:rsidRPr="00000A58">
        <w:t xml:space="preserve"> – контроль  в конце изучения раздела;</w:t>
      </w:r>
    </w:p>
    <w:p w:rsidR="00AF14FA" w:rsidRPr="00000A58" w:rsidRDefault="00AF14FA" w:rsidP="00C270CE">
      <w:pPr>
        <w:pStyle w:val="NoSpacing"/>
        <w:numPr>
          <w:ilvl w:val="0"/>
          <w:numId w:val="3"/>
        </w:numPr>
        <w:ind w:left="964"/>
      </w:pPr>
      <w:r w:rsidRPr="00000A58">
        <w:rPr>
          <w:u w:val="single"/>
        </w:rPr>
        <w:t>формы:</w:t>
      </w:r>
      <w:r w:rsidRPr="00000A58">
        <w:t xml:space="preserve"> устный опрос, письменная работа (диктант, изложение, тестирование, сам</w:t>
      </w:r>
      <w:r w:rsidRPr="00000A58">
        <w:t>о</w:t>
      </w:r>
      <w:r w:rsidRPr="00000A58">
        <w:t>стоятельная работа и др.);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  <w:r w:rsidRPr="00000A58">
        <w:rPr>
          <w:b/>
          <w:bCs/>
        </w:rPr>
        <w:t>Программа рассчитана</w:t>
      </w:r>
      <w:r w:rsidRPr="00000A58">
        <w:t xml:space="preserve"> на 140 часов </w:t>
      </w:r>
    </w:p>
    <w:p w:rsidR="00AF14FA" w:rsidRPr="00000A58" w:rsidRDefault="00AF14FA" w:rsidP="00E447A4">
      <w:pPr>
        <w:pStyle w:val="NoSpacing"/>
      </w:pPr>
      <w:r w:rsidRPr="00000A58">
        <w:t xml:space="preserve">Контрольных диктантов / тестирований – 7 (5+2) </w:t>
      </w:r>
    </w:p>
    <w:p w:rsidR="00AF14FA" w:rsidRPr="00000A58" w:rsidRDefault="00AF14FA" w:rsidP="00E447A4">
      <w:pPr>
        <w:pStyle w:val="NoSpacing"/>
      </w:pPr>
      <w:r w:rsidRPr="00000A58">
        <w:t>Контрольных изложений – 2</w:t>
      </w:r>
    </w:p>
    <w:p w:rsidR="00AF14FA" w:rsidRPr="00000A58" w:rsidRDefault="00AF14FA" w:rsidP="00E447A4">
      <w:pPr>
        <w:pStyle w:val="NoSpacing"/>
      </w:pPr>
      <w:r w:rsidRPr="00000A58">
        <w:t>Контрольных сочинений – 2.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ind w:firstLine="0"/>
        <w:jc w:val="center"/>
        <w:rPr>
          <w:b/>
          <w:u w:val="single"/>
        </w:rPr>
      </w:pPr>
      <w:r w:rsidRPr="00000A58">
        <w:rPr>
          <w:b/>
          <w:u w:val="single"/>
        </w:rPr>
        <w:t>Учебно-тематический план</w:t>
      </w:r>
    </w:p>
    <w:p w:rsidR="00AF14FA" w:rsidRPr="00000A58" w:rsidRDefault="00AF14FA" w:rsidP="00E447A4">
      <w:pPr>
        <w:pStyle w:val="NoSpacing"/>
        <w:jc w:val="center"/>
        <w:rPr>
          <w:b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1879"/>
        <w:gridCol w:w="1560"/>
        <w:gridCol w:w="1702"/>
      </w:tblGrid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center"/>
              <w:rPr>
                <w:lang w:eastAsia="en-US"/>
              </w:rPr>
            </w:pPr>
            <w:r w:rsidRPr="00000A58">
              <w:rPr>
                <w:lang w:eastAsia="en-US"/>
              </w:rPr>
              <w:t>Содержание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eastAsia="en-US"/>
              </w:rPr>
            </w:pPr>
            <w:r w:rsidRPr="00000A58">
              <w:rPr>
                <w:lang w:eastAsia="en-US"/>
              </w:rPr>
              <w:t>Общее кол-во часов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eastAsia="en-US"/>
              </w:rPr>
            </w:pPr>
            <w:r w:rsidRPr="00000A58">
              <w:rPr>
                <w:lang w:eastAsia="en-US"/>
              </w:rPr>
              <w:t>Контрол</w:t>
            </w:r>
            <w:r w:rsidRPr="00000A58">
              <w:rPr>
                <w:lang w:eastAsia="en-US"/>
              </w:rPr>
              <w:t>ь</w:t>
            </w:r>
            <w:r w:rsidRPr="00000A58">
              <w:rPr>
                <w:lang w:eastAsia="en-US"/>
              </w:rPr>
              <w:t>ные дикта</w:t>
            </w:r>
            <w:r w:rsidRPr="00000A58">
              <w:rPr>
                <w:lang w:eastAsia="en-US"/>
              </w:rPr>
              <w:t>н</w:t>
            </w:r>
            <w:r w:rsidRPr="00000A58">
              <w:rPr>
                <w:lang w:eastAsia="en-US"/>
              </w:rPr>
              <w:t>ты/тестирования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eastAsia="en-US"/>
              </w:rPr>
            </w:pPr>
            <w:r w:rsidRPr="00000A58">
              <w:rPr>
                <w:lang w:eastAsia="en-US"/>
              </w:rPr>
              <w:t>Уроки разв</w:t>
            </w:r>
            <w:r w:rsidRPr="00000A58">
              <w:rPr>
                <w:lang w:eastAsia="en-US"/>
              </w:rPr>
              <w:t>и</w:t>
            </w:r>
            <w:r w:rsidRPr="00000A58">
              <w:rPr>
                <w:lang w:eastAsia="en-US"/>
              </w:rPr>
              <w:t>тия речи</w:t>
            </w:r>
          </w:p>
        </w:tc>
      </w:tr>
      <w:tr w:rsidR="00AF14FA" w:rsidRPr="00000A58" w:rsidTr="00B42E23">
        <w:trPr>
          <w:jc w:val="center"/>
        </w:trPr>
        <w:tc>
          <w:tcPr>
            <w:tcW w:w="8955" w:type="dxa"/>
            <w:gridSpan w:val="4"/>
          </w:tcPr>
          <w:p w:rsidR="00AF14FA" w:rsidRPr="00000A58" w:rsidRDefault="00AF14FA" w:rsidP="00E447A4">
            <w:pPr>
              <w:pStyle w:val="NoSpacing"/>
              <w:ind w:firstLine="5"/>
              <w:jc w:val="center"/>
              <w:rPr>
                <w:lang w:eastAsia="en-US"/>
              </w:rPr>
            </w:pPr>
          </w:p>
          <w:p w:rsidR="00AF14FA" w:rsidRPr="00000A58" w:rsidRDefault="00AF14FA" w:rsidP="00E447A4">
            <w:pPr>
              <w:pStyle w:val="NoSpacing"/>
              <w:ind w:firstLine="0"/>
              <w:jc w:val="center"/>
              <w:rPr>
                <w:b/>
                <w:lang w:eastAsia="en-US"/>
              </w:rPr>
            </w:pPr>
            <w:r w:rsidRPr="00000A58">
              <w:rPr>
                <w:b/>
                <w:lang w:eastAsia="en-US"/>
              </w:rPr>
              <w:t>1. Введение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bCs/>
                <w:color w:val="000000"/>
                <w:lang w:eastAsia="en-US"/>
              </w:rPr>
            </w:pPr>
            <w:r w:rsidRPr="00000A58">
              <w:rPr>
                <w:b/>
                <w:bCs/>
                <w:color w:val="000000"/>
                <w:lang w:eastAsia="en-US"/>
              </w:rPr>
              <w:t>Русский литературный язык. Нормы языка и их изменч</w:t>
            </w:r>
            <w:r w:rsidRPr="00000A58">
              <w:rPr>
                <w:b/>
                <w:bCs/>
                <w:color w:val="000000"/>
                <w:lang w:eastAsia="en-US"/>
              </w:rPr>
              <w:t>и</w:t>
            </w:r>
            <w:r w:rsidRPr="00000A58">
              <w:rPr>
                <w:b/>
                <w:bCs/>
                <w:color w:val="000000"/>
                <w:lang w:eastAsia="en-US"/>
              </w:rPr>
              <w:t>вость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2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</w:tr>
      <w:tr w:rsidR="00AF14FA" w:rsidRPr="00000A58" w:rsidTr="00B42E23">
        <w:trPr>
          <w:jc w:val="center"/>
        </w:trPr>
        <w:tc>
          <w:tcPr>
            <w:tcW w:w="8955" w:type="dxa"/>
            <w:gridSpan w:val="4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bCs/>
                <w:color w:val="000000"/>
                <w:lang w:eastAsia="en-US"/>
              </w:rPr>
            </w:pPr>
          </w:p>
          <w:p w:rsidR="00AF14FA" w:rsidRPr="00000A58" w:rsidRDefault="00AF14FA" w:rsidP="00E447A4">
            <w:pPr>
              <w:pStyle w:val="NoSpacing"/>
              <w:ind w:firstLine="5"/>
              <w:jc w:val="center"/>
              <w:rPr>
                <w:b/>
                <w:lang w:eastAsia="en-US"/>
              </w:rPr>
            </w:pPr>
            <w:r w:rsidRPr="00000A58">
              <w:rPr>
                <w:b/>
                <w:lang w:eastAsia="en-US"/>
              </w:rPr>
              <w:t>2. Повторение изученного в 5 - 6  классах</w:t>
            </w:r>
          </w:p>
          <w:p w:rsidR="00AF14FA" w:rsidRPr="00000A58" w:rsidRDefault="00AF14FA" w:rsidP="00E447A4">
            <w:pPr>
              <w:pStyle w:val="NoSpacing"/>
              <w:rPr>
                <w:b/>
                <w:lang w:eastAsia="en-US"/>
              </w:rPr>
            </w:pP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lang w:eastAsia="en-US"/>
              </w:rPr>
            </w:pPr>
            <w:r w:rsidRPr="00000A58">
              <w:rPr>
                <w:lang w:eastAsia="en-US"/>
              </w:rPr>
              <w:t>Повторение изученного в 5 - 6  кла</w:t>
            </w:r>
            <w:r w:rsidRPr="00000A58">
              <w:rPr>
                <w:lang w:eastAsia="en-US"/>
              </w:rPr>
              <w:t>с</w:t>
            </w:r>
            <w:r w:rsidRPr="00000A58">
              <w:rPr>
                <w:lang w:eastAsia="en-US"/>
              </w:rPr>
              <w:t>сах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</w:tr>
      <w:tr w:rsidR="00AF14FA" w:rsidRPr="00000A58" w:rsidTr="00824E8D">
        <w:trPr>
          <w:jc w:val="center"/>
        </w:trPr>
        <w:tc>
          <w:tcPr>
            <w:tcW w:w="8955" w:type="dxa"/>
            <w:gridSpan w:val="4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lang w:eastAsia="en-US"/>
              </w:rPr>
            </w:pPr>
          </w:p>
          <w:p w:rsidR="00AF14FA" w:rsidRPr="00000A58" w:rsidRDefault="00AF14FA" w:rsidP="00E447A4">
            <w:pPr>
              <w:pStyle w:val="NoSpacing"/>
              <w:ind w:firstLine="5"/>
              <w:jc w:val="center"/>
              <w:rPr>
                <w:b/>
                <w:lang w:eastAsia="en-US"/>
              </w:rPr>
            </w:pPr>
            <w:r w:rsidRPr="00000A58">
              <w:rPr>
                <w:b/>
                <w:lang w:eastAsia="en-US"/>
              </w:rPr>
              <w:t>3. Грамматика. Морфология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lang w:eastAsia="en-US"/>
              </w:rPr>
            </w:pPr>
          </w:p>
        </w:tc>
      </w:tr>
      <w:tr w:rsidR="00AF14FA" w:rsidRPr="00000A58" w:rsidTr="00824E8D">
        <w:trPr>
          <w:trHeight w:val="590"/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Причастие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42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2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8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Деепричастие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17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3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  <w:vMerge w:val="restart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СЛУЖЕБНЫЕ ЧАСТИ РЕЧИ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Предлог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Союз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Частица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  <w:vMerge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14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3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  <w:vMerge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21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4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  <w:vMerge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13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  <w:r w:rsidRPr="00000A58">
              <w:rPr>
                <w:b/>
                <w:i/>
                <w:lang w:eastAsia="en-US"/>
              </w:rPr>
              <w:t>Междометие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2</w:t>
            </w:r>
          </w:p>
        </w:tc>
      </w:tr>
      <w:tr w:rsidR="00AF14FA" w:rsidRPr="00000A58" w:rsidTr="00B42E23">
        <w:trPr>
          <w:jc w:val="center"/>
        </w:trPr>
        <w:tc>
          <w:tcPr>
            <w:tcW w:w="8955" w:type="dxa"/>
            <w:gridSpan w:val="4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/>
                <w:i/>
                <w:lang w:eastAsia="en-US"/>
              </w:rPr>
            </w:pPr>
          </w:p>
          <w:p w:rsidR="00AF14FA" w:rsidRPr="00000A58" w:rsidRDefault="00AF14FA" w:rsidP="00E447A4">
            <w:pPr>
              <w:pStyle w:val="NoSpacing"/>
              <w:ind w:firstLine="5"/>
              <w:jc w:val="center"/>
              <w:rPr>
                <w:b/>
                <w:bCs/>
                <w:color w:val="000000"/>
                <w:lang w:eastAsia="en-US"/>
              </w:rPr>
            </w:pPr>
            <w:r w:rsidRPr="00000A58">
              <w:rPr>
                <w:b/>
                <w:lang w:eastAsia="en-US"/>
              </w:rPr>
              <w:t xml:space="preserve">4. Повторение </w:t>
            </w:r>
            <w:r w:rsidRPr="00000A58">
              <w:rPr>
                <w:b/>
                <w:bCs/>
                <w:color w:val="000000"/>
                <w:lang w:eastAsia="en-US"/>
              </w:rPr>
              <w:t>изученного в 5-7 классах</w:t>
            </w:r>
          </w:p>
          <w:p w:rsidR="00AF14FA" w:rsidRPr="00000A58" w:rsidRDefault="00AF14FA" w:rsidP="00E447A4">
            <w:pPr>
              <w:pStyle w:val="NoSpacing"/>
              <w:jc w:val="center"/>
              <w:rPr>
                <w:b/>
                <w:lang w:eastAsia="en-US"/>
              </w:rPr>
            </w:pPr>
            <w:r w:rsidRPr="00000A58">
              <w:rPr>
                <w:color w:val="000000"/>
                <w:lang w:eastAsia="en-US"/>
              </w:rPr>
              <w:t>           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Cs/>
                <w:color w:val="000000"/>
                <w:lang w:eastAsia="en-US"/>
              </w:rPr>
            </w:pPr>
            <w:r w:rsidRPr="00000A58">
              <w:rPr>
                <w:bCs/>
                <w:color w:val="000000"/>
                <w:lang w:eastAsia="en-US"/>
              </w:rPr>
              <w:t>Повторение изученного в 5-7 классах</w:t>
            </w:r>
          </w:p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color w:val="000000"/>
                <w:lang w:eastAsia="en-US"/>
              </w:rPr>
            </w:pPr>
            <w:r w:rsidRPr="00000A58">
              <w:rPr>
                <w:color w:val="000000"/>
                <w:lang w:eastAsia="en-US"/>
              </w:rPr>
              <w:t xml:space="preserve">            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12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1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 xml:space="preserve"> 2</w:t>
            </w: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bCs/>
                <w:color w:val="000000"/>
                <w:lang w:eastAsia="en-US"/>
              </w:rPr>
            </w:pPr>
            <w:r w:rsidRPr="00000A58">
              <w:rPr>
                <w:bCs/>
                <w:color w:val="000000"/>
                <w:lang w:eastAsia="en-US"/>
              </w:rPr>
              <w:t>Резервные уроки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4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</w:p>
        </w:tc>
      </w:tr>
      <w:tr w:rsidR="00AF14FA" w:rsidRPr="00000A58" w:rsidTr="00824E8D">
        <w:trPr>
          <w:jc w:val="center"/>
        </w:trPr>
        <w:tc>
          <w:tcPr>
            <w:tcW w:w="3814" w:type="dxa"/>
          </w:tcPr>
          <w:p w:rsidR="00AF14FA" w:rsidRPr="00000A58" w:rsidRDefault="00AF14FA" w:rsidP="00E447A4">
            <w:pPr>
              <w:pStyle w:val="NoSpacing"/>
              <w:ind w:firstLine="5"/>
              <w:jc w:val="left"/>
              <w:rPr>
                <w:lang w:eastAsia="en-US"/>
              </w:rPr>
            </w:pPr>
            <w:r w:rsidRPr="00000A58">
              <w:rPr>
                <w:lang w:eastAsia="en-US"/>
              </w:rPr>
              <w:t>ИТОГО</w:t>
            </w:r>
          </w:p>
        </w:tc>
        <w:tc>
          <w:tcPr>
            <w:tcW w:w="1879" w:type="dxa"/>
          </w:tcPr>
          <w:p w:rsidR="00AF14FA" w:rsidRPr="00000A58" w:rsidRDefault="00AF14FA" w:rsidP="00E447A4">
            <w:pPr>
              <w:pStyle w:val="NoSpacing"/>
              <w:rPr>
                <w:b/>
                <w:lang w:eastAsia="en-US"/>
              </w:rPr>
            </w:pPr>
            <w:r w:rsidRPr="00000A58">
              <w:rPr>
                <w:b/>
                <w:lang w:eastAsia="en-US"/>
              </w:rPr>
              <w:t>140</w:t>
            </w:r>
          </w:p>
        </w:tc>
        <w:tc>
          <w:tcPr>
            <w:tcW w:w="1560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7</w:t>
            </w:r>
          </w:p>
        </w:tc>
        <w:tc>
          <w:tcPr>
            <w:tcW w:w="1702" w:type="dxa"/>
          </w:tcPr>
          <w:p w:rsidR="00AF14FA" w:rsidRPr="00000A58" w:rsidRDefault="00AF14FA" w:rsidP="00E447A4">
            <w:pPr>
              <w:pStyle w:val="NoSpacing"/>
              <w:rPr>
                <w:lang w:eastAsia="en-US"/>
              </w:rPr>
            </w:pPr>
            <w:r w:rsidRPr="00000A58">
              <w:rPr>
                <w:lang w:eastAsia="en-US"/>
              </w:rPr>
              <w:t>24</w:t>
            </w:r>
          </w:p>
        </w:tc>
      </w:tr>
    </w:tbl>
    <w:p w:rsidR="00AF14FA" w:rsidRPr="00000A58" w:rsidRDefault="00AF14FA" w:rsidP="00E447A4">
      <w:pPr>
        <w:pStyle w:val="NoSpacing"/>
        <w:ind w:firstLine="0"/>
      </w:pP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  <w:r w:rsidRPr="00000A58">
        <w:rPr>
          <w:b/>
          <w:u w:val="single"/>
        </w:rPr>
        <w:t>Содержание тем учебного курса</w:t>
      </w: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  <w:r w:rsidRPr="00000A58">
        <w:rPr>
          <w:b/>
          <w:color w:val="000000"/>
        </w:rPr>
        <w:t>Введение (2 ч)</w:t>
      </w:r>
    </w:p>
    <w:p w:rsidR="00AF14FA" w:rsidRPr="00000A58" w:rsidRDefault="00AF14FA" w:rsidP="00E447A4">
      <w:pPr>
        <w:shd w:val="clear" w:color="auto" w:fill="FFFFFF"/>
        <w:spacing w:before="108"/>
        <w:ind w:left="391" w:right="187" w:firstLine="281"/>
        <w:jc w:val="both"/>
      </w:pPr>
      <w:r w:rsidRPr="00000A58">
        <w:rPr>
          <w:color w:val="000000"/>
        </w:rPr>
        <w:t>Русский литературный язык. Нормы литератур</w:t>
      </w:r>
      <w:r w:rsidRPr="00000A58">
        <w:rPr>
          <w:color w:val="000000"/>
        </w:rPr>
        <w:softHyphen/>
        <w:t>ного языка, их изменчивость.</w:t>
      </w:r>
    </w:p>
    <w:p w:rsidR="00AF14FA" w:rsidRPr="00000A58" w:rsidRDefault="00AF14FA" w:rsidP="00E447A4">
      <w:pPr>
        <w:shd w:val="clear" w:color="auto" w:fill="FFFFFF"/>
        <w:ind w:left="665"/>
        <w:jc w:val="center"/>
        <w:rPr>
          <w:b/>
          <w:color w:val="000000"/>
        </w:rPr>
      </w:pPr>
    </w:p>
    <w:p w:rsidR="00AF14FA" w:rsidRPr="00000A58" w:rsidRDefault="00AF14FA" w:rsidP="00E447A4">
      <w:pPr>
        <w:shd w:val="clear" w:color="auto" w:fill="FFFFFF"/>
        <w:ind w:left="665"/>
        <w:jc w:val="center"/>
        <w:rPr>
          <w:b/>
          <w:color w:val="000000"/>
        </w:rPr>
      </w:pPr>
      <w:r w:rsidRPr="00000A58">
        <w:rPr>
          <w:b/>
          <w:color w:val="000000"/>
        </w:rPr>
        <w:t>Повторение изученного в 5-6 классах (8 ч).</w:t>
      </w:r>
    </w:p>
    <w:p w:rsidR="00AF14FA" w:rsidRPr="00000A58" w:rsidRDefault="00AF14FA" w:rsidP="00E447A4">
      <w:pPr>
        <w:shd w:val="clear" w:color="auto" w:fill="FFFFFF"/>
        <w:ind w:left="665"/>
        <w:jc w:val="center"/>
        <w:rPr>
          <w:b/>
        </w:rPr>
      </w:pPr>
    </w:p>
    <w:p w:rsidR="00AF14FA" w:rsidRPr="00000A58" w:rsidRDefault="00AF14FA" w:rsidP="00E447A4">
      <w:pPr>
        <w:shd w:val="clear" w:color="auto" w:fill="FFFFFF"/>
        <w:spacing w:before="194"/>
        <w:ind w:left="650"/>
        <w:jc w:val="center"/>
        <w:rPr>
          <w:b/>
        </w:rPr>
      </w:pPr>
      <w:r w:rsidRPr="00000A58">
        <w:rPr>
          <w:b/>
          <w:bCs/>
          <w:color w:val="000000"/>
        </w:rPr>
        <w:t>Причастие (42 ч)</w:t>
      </w:r>
    </w:p>
    <w:p w:rsidR="00AF14FA" w:rsidRPr="00000A58" w:rsidRDefault="00AF14FA" w:rsidP="00E447A4">
      <w:pPr>
        <w:shd w:val="clear" w:color="auto" w:fill="FFFFFF"/>
        <w:spacing w:before="194"/>
        <w:ind w:left="650"/>
        <w:jc w:val="both"/>
      </w:pPr>
      <w:r w:rsidRPr="00000A58">
        <w:rPr>
          <w:color w:val="000000"/>
        </w:rPr>
        <w:t>Понятие о причастии: общее грамматическое значение, морфологические и синтаксич</w:t>
      </w:r>
      <w:r w:rsidRPr="00000A58">
        <w:rPr>
          <w:color w:val="000000"/>
        </w:rPr>
        <w:t>е</w:t>
      </w:r>
      <w:r w:rsidRPr="00000A58">
        <w:rPr>
          <w:color w:val="000000"/>
        </w:rPr>
        <w:t>ские при</w:t>
      </w:r>
      <w:r w:rsidRPr="00000A58">
        <w:rPr>
          <w:color w:val="000000"/>
        </w:rPr>
        <w:softHyphen/>
        <w:t>знаки.</w:t>
      </w:r>
    </w:p>
    <w:p w:rsidR="00AF14FA" w:rsidRPr="00000A58" w:rsidRDefault="00AF14FA" w:rsidP="00E447A4">
      <w:pPr>
        <w:shd w:val="clear" w:color="auto" w:fill="FFFFFF"/>
        <w:spacing w:before="29"/>
        <w:ind w:left="319" w:firstLine="357"/>
        <w:jc w:val="both"/>
      </w:pPr>
      <w:r w:rsidRPr="00000A58">
        <w:rPr>
          <w:color w:val="000000"/>
        </w:rPr>
        <w:t>Признаки прилагательного у причастия: изменение по родам, числам и падежам; согл</w:t>
      </w:r>
      <w:r w:rsidRPr="00000A58">
        <w:rPr>
          <w:color w:val="000000"/>
        </w:rPr>
        <w:t>а</w:t>
      </w:r>
      <w:r w:rsidRPr="00000A58">
        <w:rPr>
          <w:color w:val="000000"/>
        </w:rPr>
        <w:t>сование с существительным; наличие пол</w:t>
      </w:r>
      <w:r w:rsidRPr="00000A58">
        <w:rPr>
          <w:color w:val="000000"/>
        </w:rPr>
        <w:softHyphen/>
        <w:t>ной и краткой форм, их роль в предложении.</w:t>
      </w:r>
    </w:p>
    <w:p w:rsidR="00AF14FA" w:rsidRPr="00000A58" w:rsidRDefault="00AF14FA" w:rsidP="00E447A4">
      <w:pPr>
        <w:shd w:val="clear" w:color="auto" w:fill="FFFFFF"/>
        <w:spacing w:before="29"/>
        <w:ind w:left="319" w:firstLine="357"/>
        <w:jc w:val="both"/>
      </w:pPr>
      <w:r w:rsidRPr="00000A58">
        <w:rPr>
          <w:color w:val="000000"/>
        </w:rPr>
        <w:t>Признаки глагола  у причастия: возвратность, вид, время (кроме будущего).</w:t>
      </w:r>
    </w:p>
    <w:p w:rsidR="00AF14FA" w:rsidRPr="00000A58" w:rsidRDefault="00AF14FA" w:rsidP="00E447A4">
      <w:pPr>
        <w:shd w:val="clear" w:color="auto" w:fill="FFFFFF"/>
        <w:spacing w:before="29"/>
        <w:ind w:left="319" w:firstLine="357"/>
        <w:jc w:val="both"/>
      </w:pPr>
      <w:r w:rsidRPr="00000A58">
        <w:rPr>
          <w:color w:val="000000"/>
        </w:rPr>
        <w:t>Действительные и страдательные причастия. Причастный оборот. Выделение запятыми прич</w:t>
      </w:r>
      <w:r w:rsidRPr="00000A58">
        <w:rPr>
          <w:color w:val="000000"/>
        </w:rPr>
        <w:t>а</w:t>
      </w:r>
      <w:r w:rsidRPr="00000A58">
        <w:rPr>
          <w:color w:val="000000"/>
        </w:rPr>
        <w:t>стного оборота, стоя</w:t>
      </w:r>
      <w:r w:rsidRPr="00000A58">
        <w:rPr>
          <w:color w:val="000000"/>
        </w:rPr>
        <w:softHyphen/>
        <w:t>щего после определяемого слова.</w:t>
      </w:r>
    </w:p>
    <w:p w:rsidR="00AF14FA" w:rsidRPr="00000A58" w:rsidRDefault="00AF14FA" w:rsidP="00E447A4">
      <w:pPr>
        <w:shd w:val="clear" w:color="auto" w:fill="FFFFFF"/>
        <w:spacing w:before="29"/>
        <w:ind w:left="319" w:firstLine="357"/>
        <w:jc w:val="both"/>
      </w:pPr>
      <w:r w:rsidRPr="00000A58">
        <w:rPr>
          <w:color w:val="000000"/>
        </w:rPr>
        <w:t xml:space="preserve">Словообразование действительных причастий. Правописание гласных в суффиксах </w:t>
      </w:r>
      <w:r w:rsidRPr="00000A58">
        <w:rPr>
          <w:color w:val="000000"/>
        </w:rPr>
        <w:pgNum/>
      </w:r>
      <w:r w:rsidRPr="00000A58">
        <w:rPr>
          <w:color w:val="000000"/>
        </w:rPr>
        <w:t>ущее</w:t>
      </w:r>
      <w:r w:rsidRPr="00000A58">
        <w:rPr>
          <w:color w:val="000000"/>
        </w:rPr>
        <w:pgNum/>
      </w:r>
      <w:r w:rsidRPr="00000A58">
        <w:rPr>
          <w:color w:val="000000"/>
        </w:rPr>
        <w:t>ии</w:t>
      </w:r>
      <w:r w:rsidRPr="00000A58">
        <w:rPr>
          <w:color w:val="000000"/>
        </w:rPr>
        <w:softHyphen/>
        <w:t>тельных причастий настоящего времени.</w:t>
      </w:r>
    </w:p>
    <w:p w:rsidR="00AF14FA" w:rsidRPr="00000A58" w:rsidRDefault="00AF14FA" w:rsidP="00E447A4">
      <w:pPr>
        <w:shd w:val="clear" w:color="auto" w:fill="FFFFFF"/>
        <w:ind w:left="456" w:right="29" w:firstLine="357"/>
        <w:jc w:val="both"/>
      </w:pPr>
      <w:r w:rsidRPr="00000A58">
        <w:rPr>
          <w:color w:val="000000"/>
        </w:rPr>
        <w:t xml:space="preserve">Правописание гласных перед суффиксами </w:t>
      </w:r>
      <w:r w:rsidRPr="00000A58">
        <w:rPr>
          <w:iCs/>
          <w:color w:val="000000"/>
        </w:rPr>
        <w:t>–вш-</w:t>
      </w:r>
      <w:r w:rsidRPr="00000A58">
        <w:rPr>
          <w:color w:val="000000"/>
        </w:rPr>
        <w:t xml:space="preserve">и </w:t>
      </w:r>
      <w:r w:rsidRPr="00000A58">
        <w:rPr>
          <w:iCs/>
          <w:color w:val="000000"/>
        </w:rPr>
        <w:t>–ш-.</w:t>
      </w:r>
    </w:p>
    <w:p w:rsidR="00AF14FA" w:rsidRPr="00000A58" w:rsidRDefault="00AF14FA" w:rsidP="00E447A4">
      <w:pPr>
        <w:shd w:val="clear" w:color="auto" w:fill="FFFFFF"/>
        <w:ind w:left="456" w:right="29" w:firstLine="357"/>
        <w:jc w:val="both"/>
      </w:pPr>
      <w:r w:rsidRPr="00000A58">
        <w:rPr>
          <w:color w:val="000000"/>
        </w:rPr>
        <w:t>Словообразование страдательных причастий.</w:t>
      </w:r>
    </w:p>
    <w:p w:rsidR="00AF14FA" w:rsidRPr="00000A58" w:rsidRDefault="00AF14FA" w:rsidP="00E447A4">
      <w:pPr>
        <w:shd w:val="clear" w:color="auto" w:fill="FFFFFF"/>
        <w:ind w:left="449" w:right="43" w:firstLine="357"/>
        <w:jc w:val="both"/>
      </w:pPr>
      <w:r w:rsidRPr="00000A58">
        <w:rPr>
          <w:color w:val="000000"/>
        </w:rPr>
        <w:t>Правописание гласных в суффиксах страдатель</w:t>
      </w:r>
      <w:r w:rsidRPr="00000A58">
        <w:rPr>
          <w:color w:val="000000"/>
        </w:rPr>
        <w:softHyphen/>
        <w:t>ных причастий настоящего времени.</w:t>
      </w:r>
    </w:p>
    <w:p w:rsidR="00AF14FA" w:rsidRPr="00000A58" w:rsidRDefault="00AF14FA" w:rsidP="00E447A4">
      <w:pPr>
        <w:shd w:val="clear" w:color="auto" w:fill="FFFFFF"/>
        <w:ind w:left="434" w:right="50" w:firstLine="357"/>
        <w:jc w:val="both"/>
      </w:pPr>
      <w:r w:rsidRPr="00000A58">
        <w:rPr>
          <w:color w:val="000000"/>
        </w:rPr>
        <w:t>Правописание согласных в суффиксах страда</w:t>
      </w:r>
      <w:r w:rsidRPr="00000A58">
        <w:rPr>
          <w:color w:val="000000"/>
        </w:rPr>
        <w:softHyphen/>
        <w:t>тельных причастий прошедшего времени.</w:t>
      </w:r>
    </w:p>
    <w:p w:rsidR="00AF14FA" w:rsidRPr="00000A58" w:rsidRDefault="00AF14FA" w:rsidP="00E447A4">
      <w:pPr>
        <w:shd w:val="clear" w:color="auto" w:fill="FFFFFF"/>
        <w:ind w:left="427" w:right="58" w:firstLine="357"/>
        <w:jc w:val="both"/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 xml:space="preserve">е </w:t>
      </w:r>
      <w:r w:rsidRPr="00000A58">
        <w:rPr>
          <w:color w:val="000000"/>
        </w:rPr>
        <w:t xml:space="preserve">— </w:t>
      </w:r>
      <w:r w:rsidRPr="00000A58">
        <w:rPr>
          <w:iCs/>
          <w:color w:val="000000"/>
        </w:rPr>
        <w:t xml:space="preserve">ё </w:t>
      </w:r>
      <w:r w:rsidRPr="00000A58">
        <w:rPr>
          <w:color w:val="000000"/>
        </w:rPr>
        <w:t>после шипящих в суффик</w:t>
      </w:r>
      <w:r w:rsidRPr="00000A58">
        <w:rPr>
          <w:color w:val="000000"/>
        </w:rPr>
        <w:softHyphen/>
        <w:t>сах страдательных причастий проше</w:t>
      </w:r>
      <w:r w:rsidRPr="00000A58">
        <w:rPr>
          <w:color w:val="000000"/>
        </w:rPr>
        <w:t>д</w:t>
      </w:r>
      <w:r w:rsidRPr="00000A58">
        <w:rPr>
          <w:color w:val="000000"/>
        </w:rPr>
        <w:t>шего вре</w:t>
      </w:r>
      <w:r w:rsidRPr="00000A58">
        <w:rPr>
          <w:color w:val="000000"/>
        </w:rPr>
        <w:softHyphen/>
        <w:t>мени.</w:t>
      </w:r>
    </w:p>
    <w:p w:rsidR="00AF14FA" w:rsidRPr="00000A58" w:rsidRDefault="00AF14FA" w:rsidP="00E447A4">
      <w:pPr>
        <w:shd w:val="clear" w:color="auto" w:fill="FFFFFF"/>
        <w:spacing w:before="36"/>
        <w:ind w:left="420" w:right="65" w:firstLine="357"/>
        <w:jc w:val="both"/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 xml:space="preserve">н </w:t>
      </w:r>
      <w:r w:rsidRPr="00000A58">
        <w:rPr>
          <w:color w:val="000000"/>
        </w:rPr>
        <w:t>в кратких формах страдатель</w:t>
      </w:r>
      <w:r w:rsidRPr="00000A58">
        <w:rPr>
          <w:color w:val="000000"/>
        </w:rPr>
        <w:softHyphen/>
        <w:t>ных причастий.</w:t>
      </w:r>
    </w:p>
    <w:p w:rsidR="00AF14FA" w:rsidRPr="00000A58" w:rsidRDefault="00AF14FA" w:rsidP="00E447A4">
      <w:pPr>
        <w:shd w:val="clear" w:color="auto" w:fill="FFFFFF"/>
        <w:spacing w:before="22"/>
        <w:ind w:left="413" w:right="79" w:firstLine="357"/>
        <w:jc w:val="both"/>
      </w:pPr>
      <w:r w:rsidRPr="00000A58">
        <w:rPr>
          <w:color w:val="000000"/>
        </w:rPr>
        <w:t xml:space="preserve">Правописание гласных в причастиях перед </w:t>
      </w:r>
      <w:r w:rsidRPr="00000A58">
        <w:rPr>
          <w:iCs/>
          <w:color w:val="000000"/>
        </w:rPr>
        <w:t xml:space="preserve">нн </w:t>
      </w:r>
      <w:r w:rsidRPr="00000A58">
        <w:rPr>
          <w:color w:val="000000"/>
        </w:rPr>
        <w:t xml:space="preserve">и </w:t>
      </w:r>
      <w:r w:rsidRPr="00000A58">
        <w:rPr>
          <w:iCs/>
          <w:color w:val="000000"/>
        </w:rPr>
        <w:t>н.</w:t>
      </w: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both"/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 xml:space="preserve">нн </w:t>
      </w:r>
      <w:r w:rsidRPr="00000A58">
        <w:rPr>
          <w:color w:val="000000"/>
        </w:rPr>
        <w:t xml:space="preserve">в причастиях и </w:t>
      </w:r>
      <w:r w:rsidRPr="00000A58">
        <w:rPr>
          <w:iCs/>
          <w:color w:val="000000"/>
        </w:rPr>
        <w:t xml:space="preserve">н </w:t>
      </w:r>
      <w:r w:rsidRPr="00000A58">
        <w:rPr>
          <w:color w:val="000000"/>
        </w:rPr>
        <w:t>в омонимич</w:t>
      </w:r>
      <w:r w:rsidRPr="00000A58">
        <w:rPr>
          <w:color w:val="000000"/>
        </w:rPr>
        <w:softHyphen/>
        <w:t>ных прилагательных.</w:t>
      </w: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both"/>
        <w:rPr>
          <w:color w:val="000000"/>
        </w:rPr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 xml:space="preserve">не </w:t>
      </w:r>
      <w:r w:rsidRPr="00000A58">
        <w:rPr>
          <w:color w:val="000000"/>
        </w:rPr>
        <w:t>с причастиями.</w:t>
      </w: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both"/>
      </w:pP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center"/>
        <w:rPr>
          <w:b/>
          <w:color w:val="000000"/>
        </w:rPr>
      </w:pPr>
      <w:r w:rsidRPr="00000A58">
        <w:rPr>
          <w:b/>
          <w:color w:val="000000"/>
        </w:rPr>
        <w:t>Деепричастие (17 ч)</w:t>
      </w: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both"/>
      </w:pPr>
      <w:r w:rsidRPr="00000A58">
        <w:rPr>
          <w:color w:val="000000"/>
        </w:rPr>
        <w:t>Понятие о деепричастии: общее грамматическое значение, морфологические и синта</w:t>
      </w:r>
      <w:r w:rsidRPr="00000A58">
        <w:rPr>
          <w:color w:val="000000"/>
        </w:rPr>
        <w:t>к</w:t>
      </w:r>
      <w:r w:rsidRPr="00000A58">
        <w:rPr>
          <w:color w:val="000000"/>
        </w:rPr>
        <w:t>сические при</w:t>
      </w:r>
      <w:r w:rsidRPr="00000A58">
        <w:rPr>
          <w:color w:val="000000"/>
        </w:rPr>
        <w:softHyphen/>
        <w:t>знаки.</w:t>
      </w:r>
    </w:p>
    <w:p w:rsidR="00AF14FA" w:rsidRPr="00000A58" w:rsidRDefault="00AF14FA" w:rsidP="00E447A4">
      <w:pPr>
        <w:shd w:val="clear" w:color="auto" w:fill="FFFFFF"/>
        <w:spacing w:before="43"/>
        <w:ind w:left="405" w:right="86" w:firstLine="357"/>
        <w:jc w:val="both"/>
      </w:pPr>
      <w:r w:rsidRPr="00000A58">
        <w:rPr>
          <w:color w:val="000000"/>
        </w:rPr>
        <w:t xml:space="preserve">Признаки глагола и наречия у деепричастия. Правописание </w:t>
      </w:r>
      <w:r w:rsidRPr="00000A58">
        <w:rPr>
          <w:iCs/>
          <w:color w:val="000000"/>
        </w:rPr>
        <w:t xml:space="preserve">не </w:t>
      </w:r>
      <w:r w:rsidRPr="00000A58">
        <w:rPr>
          <w:color w:val="000000"/>
        </w:rPr>
        <w:t>с деепричастиями. Де</w:t>
      </w:r>
      <w:r w:rsidRPr="00000A58">
        <w:rPr>
          <w:color w:val="000000"/>
        </w:rPr>
        <w:t>е</w:t>
      </w:r>
      <w:r w:rsidRPr="00000A58">
        <w:rPr>
          <w:color w:val="000000"/>
        </w:rPr>
        <w:t>причас</w:t>
      </w:r>
      <w:r w:rsidRPr="00000A58">
        <w:rPr>
          <w:color w:val="000000"/>
        </w:rPr>
        <w:t>т</w:t>
      </w:r>
      <w:r w:rsidRPr="00000A58">
        <w:rPr>
          <w:color w:val="000000"/>
        </w:rPr>
        <w:t>ный оборот.</w:t>
      </w:r>
    </w:p>
    <w:p w:rsidR="00AF14FA" w:rsidRPr="00000A58" w:rsidRDefault="00AF14FA" w:rsidP="00E447A4">
      <w:pPr>
        <w:shd w:val="clear" w:color="auto" w:fill="FFFFFF"/>
        <w:ind w:left="593" w:firstLine="357"/>
        <w:jc w:val="both"/>
        <w:rPr>
          <w:color w:val="000000"/>
        </w:rPr>
      </w:pPr>
      <w:r w:rsidRPr="00000A58">
        <w:rPr>
          <w:color w:val="000000"/>
        </w:rPr>
        <w:t>Выделение запятыми деепричастного оборота. Словообразование деепричастий нес</w:t>
      </w:r>
      <w:r w:rsidRPr="00000A58">
        <w:rPr>
          <w:color w:val="000000"/>
        </w:rPr>
        <w:t>о</w:t>
      </w:r>
      <w:r w:rsidRPr="00000A58">
        <w:rPr>
          <w:color w:val="000000"/>
        </w:rPr>
        <w:t>верше</w:t>
      </w:r>
      <w:r w:rsidRPr="00000A58">
        <w:rPr>
          <w:color w:val="000000"/>
        </w:rPr>
        <w:t>н</w:t>
      </w:r>
      <w:r w:rsidRPr="00000A58">
        <w:rPr>
          <w:color w:val="000000"/>
        </w:rPr>
        <w:t>ного и совершенного вида.</w:t>
      </w:r>
    </w:p>
    <w:p w:rsidR="00AF14FA" w:rsidRPr="00000A58" w:rsidRDefault="00AF14FA" w:rsidP="00E447A4">
      <w:pPr>
        <w:shd w:val="clear" w:color="auto" w:fill="FFFFFF"/>
        <w:ind w:left="593" w:firstLine="357"/>
        <w:jc w:val="both"/>
        <w:rPr>
          <w:color w:val="000000"/>
        </w:rPr>
      </w:pPr>
      <w:r w:rsidRPr="00000A58">
        <w:rPr>
          <w:color w:val="000000"/>
        </w:rPr>
        <w:t>Переход слов из одних самостоятельных частей речи в другие (1 ч)</w:t>
      </w:r>
    </w:p>
    <w:p w:rsidR="00AF14FA" w:rsidRPr="00000A58" w:rsidRDefault="00AF14FA" w:rsidP="00E447A4">
      <w:pPr>
        <w:shd w:val="clear" w:color="auto" w:fill="FFFFFF"/>
        <w:ind w:left="593" w:firstLine="357"/>
        <w:jc w:val="both"/>
      </w:pPr>
    </w:p>
    <w:p w:rsidR="00AF14FA" w:rsidRPr="00000A58" w:rsidRDefault="00AF14FA" w:rsidP="00E447A4">
      <w:pPr>
        <w:shd w:val="clear" w:color="auto" w:fill="FFFFFF"/>
        <w:spacing w:before="29"/>
        <w:ind w:left="708" w:firstLine="357"/>
        <w:jc w:val="center"/>
        <w:rPr>
          <w:b/>
        </w:rPr>
      </w:pPr>
      <w:r w:rsidRPr="00000A58">
        <w:rPr>
          <w:b/>
          <w:color w:val="000000"/>
        </w:rPr>
        <w:t>Служебные части речи</w:t>
      </w:r>
    </w:p>
    <w:p w:rsidR="00AF14FA" w:rsidRPr="00000A58" w:rsidRDefault="00AF14FA" w:rsidP="00E447A4">
      <w:pPr>
        <w:shd w:val="clear" w:color="auto" w:fill="FFFFFF"/>
        <w:spacing w:before="29"/>
        <w:ind w:left="708" w:firstLine="357"/>
        <w:jc w:val="both"/>
        <w:rPr>
          <w:color w:val="000000"/>
        </w:rPr>
      </w:pPr>
      <w:r w:rsidRPr="00000A58">
        <w:rPr>
          <w:color w:val="000000"/>
        </w:rPr>
        <w:t>Общее понятие о служебных частях речи (1ч).</w:t>
      </w:r>
    </w:p>
    <w:p w:rsidR="00AF14FA" w:rsidRPr="00000A58" w:rsidRDefault="00AF14FA" w:rsidP="00E447A4">
      <w:pPr>
        <w:shd w:val="clear" w:color="auto" w:fill="FFFFFF"/>
        <w:spacing w:before="29"/>
        <w:ind w:left="708" w:firstLine="357"/>
        <w:jc w:val="both"/>
      </w:pPr>
    </w:p>
    <w:p w:rsidR="00AF14FA" w:rsidRPr="00000A58" w:rsidRDefault="00AF14FA" w:rsidP="00E447A4">
      <w:pPr>
        <w:shd w:val="clear" w:color="auto" w:fill="FFFFFF"/>
        <w:ind w:left="665" w:right="432" w:firstLine="357"/>
        <w:jc w:val="center"/>
        <w:rPr>
          <w:b/>
          <w:color w:val="000000"/>
        </w:rPr>
      </w:pPr>
      <w:r w:rsidRPr="00000A58">
        <w:rPr>
          <w:b/>
          <w:bCs/>
          <w:color w:val="000000"/>
        </w:rPr>
        <w:t xml:space="preserve">Предлог </w:t>
      </w:r>
      <w:r w:rsidRPr="00000A58">
        <w:rPr>
          <w:b/>
          <w:color w:val="000000"/>
        </w:rPr>
        <w:t>(14 ч)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Понятие о предлоге. Назначение предлогов в речи.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Разряды предлогов по значению. Многознач</w:t>
      </w:r>
      <w:r w:rsidRPr="00000A58">
        <w:rPr>
          <w:color w:val="000000"/>
        </w:rPr>
        <w:softHyphen/>
        <w:t>ность некоторых предлогов.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Группы предлогов по происхождению: непроиз</w:t>
      </w:r>
      <w:r w:rsidRPr="00000A58">
        <w:rPr>
          <w:color w:val="000000"/>
        </w:rPr>
        <w:softHyphen/>
        <w:t>водные и производные.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Простые и составные предлоги.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 xml:space="preserve">Переход других частей речи в предлоги </w:t>
      </w:r>
      <w:r w:rsidRPr="00000A58">
        <w:rPr>
          <w:iCs/>
          <w:color w:val="000000"/>
        </w:rPr>
        <w:t>(в тече</w:t>
      </w:r>
      <w:r w:rsidRPr="00000A58">
        <w:rPr>
          <w:iCs/>
          <w:color w:val="000000"/>
        </w:rPr>
        <w:softHyphen/>
        <w:t>ние, в продолжение, рядом с, н</w:t>
      </w:r>
      <w:r w:rsidRPr="00000A58">
        <w:rPr>
          <w:iCs/>
          <w:color w:val="000000"/>
        </w:rPr>
        <w:t>е</w:t>
      </w:r>
      <w:r w:rsidRPr="00000A58">
        <w:rPr>
          <w:iCs/>
          <w:color w:val="000000"/>
        </w:rPr>
        <w:t xml:space="preserve">смотря на </w:t>
      </w:r>
      <w:r w:rsidRPr="00000A58">
        <w:rPr>
          <w:color w:val="000000"/>
        </w:rPr>
        <w:t>и др.).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Раздельное написание производных предлогов.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Слитное написание производных предлогов.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iCs/>
          <w:color w:val="000000"/>
        </w:rPr>
      </w:pPr>
      <w:r w:rsidRPr="00000A58">
        <w:rPr>
          <w:color w:val="000000"/>
        </w:rPr>
        <w:t xml:space="preserve">Буква </w:t>
      </w:r>
      <w:r w:rsidRPr="00000A58">
        <w:rPr>
          <w:iCs/>
          <w:color w:val="000000"/>
        </w:rPr>
        <w:t xml:space="preserve">е </w:t>
      </w:r>
      <w:r w:rsidRPr="00000A58">
        <w:rPr>
          <w:color w:val="000000"/>
        </w:rPr>
        <w:t xml:space="preserve">на конце предлогов </w:t>
      </w:r>
      <w:r w:rsidRPr="00000A58">
        <w:rPr>
          <w:iCs/>
          <w:color w:val="000000"/>
        </w:rPr>
        <w:t>в течение, в про</w:t>
      </w:r>
      <w:r w:rsidRPr="00000A58">
        <w:rPr>
          <w:iCs/>
          <w:color w:val="000000"/>
        </w:rPr>
        <w:softHyphen/>
        <w:t>должение, вследствие.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</w:p>
    <w:p w:rsidR="00AF14FA" w:rsidRPr="00000A58" w:rsidRDefault="00AF14FA" w:rsidP="00E447A4">
      <w:pPr>
        <w:shd w:val="clear" w:color="auto" w:fill="FFFFFF"/>
        <w:ind w:left="665" w:right="432" w:firstLine="357"/>
        <w:jc w:val="center"/>
        <w:rPr>
          <w:b/>
          <w:color w:val="000000"/>
        </w:rPr>
      </w:pPr>
      <w:r w:rsidRPr="00000A58">
        <w:rPr>
          <w:b/>
          <w:color w:val="000000"/>
        </w:rPr>
        <w:t>Союз (21 ч)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Понятие о союзе.</w:t>
      </w:r>
    </w:p>
    <w:p w:rsidR="00AF14FA" w:rsidRPr="00000A58" w:rsidRDefault="00AF14FA" w:rsidP="00E447A4">
      <w:pPr>
        <w:shd w:val="clear" w:color="auto" w:fill="FFFFFF"/>
        <w:ind w:left="665" w:right="432" w:firstLine="357"/>
        <w:jc w:val="both"/>
        <w:rPr>
          <w:color w:val="000000"/>
        </w:rPr>
      </w:pPr>
      <w:r w:rsidRPr="00000A58">
        <w:rPr>
          <w:color w:val="000000"/>
        </w:rPr>
        <w:t>Назначение союзов в речи. Употребление союзов для связи однородных членов предл</w:t>
      </w:r>
      <w:r w:rsidRPr="00000A58">
        <w:rPr>
          <w:color w:val="000000"/>
        </w:rPr>
        <w:t>о</w:t>
      </w:r>
      <w:r w:rsidRPr="00000A58">
        <w:rPr>
          <w:color w:val="000000"/>
        </w:rPr>
        <w:t>жения, частей сложных предложений и частей текста.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Простые и составные союзы.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Сочинительные и подчинительные союзы; их группы по значению.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color w:val="000000"/>
        </w:rPr>
      </w:pPr>
      <w:r w:rsidRPr="00000A58">
        <w:rPr>
          <w:color w:val="000000"/>
        </w:rPr>
        <w:t>Сочинительные союзы: соединительные, проти</w:t>
      </w:r>
      <w:r w:rsidRPr="00000A58">
        <w:rPr>
          <w:color w:val="000000"/>
        </w:rPr>
        <w:softHyphen/>
        <w:t>вительные, разделительные. Одино</w:t>
      </w:r>
      <w:r w:rsidRPr="00000A58">
        <w:rPr>
          <w:color w:val="000000"/>
        </w:rPr>
        <w:t>ч</w:t>
      </w:r>
      <w:r w:rsidRPr="00000A58">
        <w:rPr>
          <w:color w:val="000000"/>
        </w:rPr>
        <w:t>ные и п</w:t>
      </w:r>
      <w:r w:rsidRPr="00000A58">
        <w:rPr>
          <w:color w:val="000000"/>
        </w:rPr>
        <w:t>о</w:t>
      </w:r>
      <w:r w:rsidRPr="00000A58">
        <w:rPr>
          <w:color w:val="000000"/>
        </w:rPr>
        <w:t>вто</w:t>
      </w:r>
      <w:r w:rsidRPr="00000A58">
        <w:rPr>
          <w:color w:val="000000"/>
        </w:rPr>
        <w:softHyphen/>
        <w:t>ряющиеся союзы.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Употребление сочинительных союзов в простых и сложносочиненных предложе</w:t>
      </w:r>
      <w:r w:rsidRPr="00000A58">
        <w:rPr>
          <w:color w:val="000000"/>
        </w:rPr>
        <w:softHyphen/>
        <w:t>ниях.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 xml:space="preserve">Правописание сочинительных союзов </w:t>
      </w:r>
      <w:r w:rsidRPr="00000A58">
        <w:rPr>
          <w:iCs/>
          <w:color w:val="000000"/>
        </w:rPr>
        <w:t>тоже, также, зато.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Запятая при однородных членах и в сложносочи</w:t>
      </w:r>
      <w:r w:rsidRPr="00000A58">
        <w:rPr>
          <w:color w:val="000000"/>
        </w:rPr>
        <w:softHyphen/>
        <w:t>ненном предложении.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color w:val="000000"/>
        </w:rPr>
      </w:pPr>
      <w:r w:rsidRPr="00000A58">
        <w:rPr>
          <w:color w:val="000000"/>
        </w:rPr>
        <w:t>Подчинительные союзы: употребление их в сложноподчиненных предложениях.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Разряды под</w:t>
      </w:r>
      <w:r w:rsidRPr="00000A58">
        <w:rPr>
          <w:color w:val="000000"/>
        </w:rPr>
        <w:softHyphen/>
        <w:t>чинительных союзов по значению: временные, про</w:t>
      </w:r>
      <w:r w:rsidRPr="00000A58">
        <w:rPr>
          <w:color w:val="000000"/>
        </w:rPr>
        <w:softHyphen/>
        <w:t>странственные, пр</w:t>
      </w:r>
      <w:r w:rsidRPr="00000A58">
        <w:rPr>
          <w:color w:val="000000"/>
        </w:rPr>
        <w:t>и</w:t>
      </w:r>
      <w:r w:rsidRPr="00000A58">
        <w:rPr>
          <w:color w:val="000000"/>
        </w:rPr>
        <w:t>чинные, условные, сравнитель</w:t>
      </w:r>
      <w:r w:rsidRPr="00000A58">
        <w:rPr>
          <w:color w:val="000000"/>
        </w:rPr>
        <w:softHyphen/>
        <w:t>ные, следственные, изъяснительные.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Правописание составных подчинительных сою</w:t>
      </w:r>
      <w:r w:rsidRPr="00000A58">
        <w:rPr>
          <w:color w:val="000000"/>
        </w:rPr>
        <w:softHyphen/>
        <w:t>зов.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color w:val="000000"/>
        </w:rPr>
      </w:pPr>
      <w:r w:rsidRPr="00000A58">
        <w:rPr>
          <w:color w:val="000000"/>
        </w:rPr>
        <w:t xml:space="preserve">Правописание союзов </w:t>
      </w:r>
      <w:r w:rsidRPr="00000A58">
        <w:rPr>
          <w:iCs/>
          <w:color w:val="000000"/>
        </w:rPr>
        <w:t xml:space="preserve">чтобы, оттого что </w:t>
      </w:r>
      <w:r w:rsidRPr="00000A58">
        <w:rPr>
          <w:color w:val="000000"/>
        </w:rPr>
        <w:t>и др. (в отличие от местоимений с частиц</w:t>
      </w:r>
      <w:r w:rsidRPr="00000A58">
        <w:rPr>
          <w:color w:val="000000"/>
        </w:rPr>
        <w:t>а</w:t>
      </w:r>
      <w:r w:rsidRPr="00000A58">
        <w:rPr>
          <w:color w:val="000000"/>
        </w:rPr>
        <w:t>ми и предлогами).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</w:p>
    <w:p w:rsidR="00AF14FA" w:rsidRPr="00000A58" w:rsidRDefault="00AF14FA" w:rsidP="00E447A4">
      <w:pPr>
        <w:shd w:val="clear" w:color="auto" w:fill="FFFFFF"/>
        <w:ind w:left="657" w:firstLine="357"/>
        <w:jc w:val="center"/>
        <w:rPr>
          <w:b/>
        </w:rPr>
      </w:pPr>
      <w:r w:rsidRPr="00000A58">
        <w:rPr>
          <w:b/>
          <w:color w:val="000000"/>
        </w:rPr>
        <w:t>Частица  (13 ч)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color w:val="000000"/>
        </w:rPr>
      </w:pPr>
      <w:r w:rsidRPr="00000A58">
        <w:rPr>
          <w:color w:val="000000"/>
        </w:rPr>
        <w:t xml:space="preserve">Понятие о частицах. 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Разряды частиц по значе</w:t>
      </w:r>
      <w:r w:rsidRPr="00000A58">
        <w:rPr>
          <w:color w:val="000000"/>
        </w:rPr>
        <w:softHyphen/>
        <w:t>нию и употреблению.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 xml:space="preserve">ней ни с </w:t>
      </w:r>
      <w:r w:rsidRPr="00000A58">
        <w:rPr>
          <w:color w:val="000000"/>
        </w:rPr>
        <w:t>различными частями ре</w:t>
      </w:r>
      <w:r w:rsidRPr="00000A58">
        <w:rPr>
          <w:color w:val="000000"/>
        </w:rPr>
        <w:softHyphen/>
        <w:t>чи (обобщение).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iCs/>
          <w:color w:val="000000"/>
        </w:rPr>
      </w:pPr>
      <w:r w:rsidRPr="00000A58">
        <w:rPr>
          <w:color w:val="000000"/>
        </w:rPr>
        <w:t xml:space="preserve">Правописание </w:t>
      </w:r>
      <w:r w:rsidRPr="00000A58">
        <w:rPr>
          <w:iCs/>
          <w:color w:val="000000"/>
        </w:rPr>
        <w:t>–то, -либо, -нибудь, кое-, -ка, -таки.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  <w:rPr>
          <w:color w:val="000000"/>
        </w:rPr>
      </w:pPr>
      <w:r w:rsidRPr="00000A58">
        <w:rPr>
          <w:color w:val="000000"/>
        </w:rPr>
        <w:t xml:space="preserve">Переход слов из самостоятельных частей речи в служебные 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</w:p>
    <w:p w:rsidR="00AF14FA" w:rsidRPr="00000A58" w:rsidRDefault="00AF14FA" w:rsidP="00E447A4">
      <w:pPr>
        <w:shd w:val="clear" w:color="auto" w:fill="FFFFFF"/>
        <w:ind w:left="657" w:firstLine="357"/>
        <w:jc w:val="center"/>
        <w:rPr>
          <w:b/>
        </w:rPr>
      </w:pPr>
      <w:r w:rsidRPr="00000A58">
        <w:rPr>
          <w:b/>
          <w:color w:val="000000"/>
        </w:rPr>
        <w:t>Междометие (6 ч)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Понятие о  междометии.  Основные функции междометий.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 xml:space="preserve">Разряды междометий. Звукоподражательные слова. </w:t>
      </w:r>
    </w:p>
    <w:p w:rsidR="00AF14FA" w:rsidRPr="00000A58" w:rsidRDefault="00AF14FA" w:rsidP="00E447A4">
      <w:pPr>
        <w:shd w:val="clear" w:color="auto" w:fill="FFFFFF"/>
        <w:ind w:left="657" w:firstLine="357"/>
        <w:jc w:val="both"/>
      </w:pPr>
      <w:r w:rsidRPr="00000A58">
        <w:rPr>
          <w:color w:val="000000"/>
        </w:rPr>
        <w:t>Знаки препинания при междометиях.</w:t>
      </w:r>
    </w:p>
    <w:p w:rsidR="00AF14FA" w:rsidRPr="00000A58" w:rsidRDefault="00AF14FA" w:rsidP="00E447A4">
      <w:pPr>
        <w:shd w:val="clear" w:color="auto" w:fill="FFFFFF"/>
        <w:ind w:left="657" w:firstLine="357"/>
        <w:jc w:val="center"/>
        <w:rPr>
          <w:color w:val="000000"/>
        </w:rPr>
      </w:pPr>
    </w:p>
    <w:p w:rsidR="00AF14FA" w:rsidRPr="00000A58" w:rsidRDefault="00AF14FA" w:rsidP="00E447A4">
      <w:pPr>
        <w:shd w:val="clear" w:color="auto" w:fill="FFFFFF"/>
        <w:ind w:left="657" w:firstLine="357"/>
        <w:jc w:val="center"/>
        <w:rPr>
          <w:b/>
          <w:color w:val="000000"/>
        </w:rPr>
      </w:pPr>
      <w:r w:rsidRPr="00000A58">
        <w:rPr>
          <w:b/>
          <w:color w:val="000000"/>
        </w:rPr>
        <w:t>Повторение (12ч.)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  <w:r w:rsidRPr="00000A58">
        <w:rPr>
          <w:b/>
          <w:u w:val="single"/>
        </w:rPr>
        <w:t>Контроль</w:t>
      </w:r>
    </w:p>
    <w:p w:rsidR="00AF14FA" w:rsidRPr="00000A58" w:rsidRDefault="00AF14FA" w:rsidP="00E447A4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056"/>
        <w:gridCol w:w="916"/>
        <w:gridCol w:w="1056"/>
        <w:gridCol w:w="916"/>
        <w:gridCol w:w="1056"/>
        <w:gridCol w:w="916"/>
        <w:gridCol w:w="916"/>
        <w:gridCol w:w="916"/>
      </w:tblGrid>
      <w:tr w:rsidR="00AF14FA" w:rsidRPr="00000A58" w:rsidTr="004D63BA">
        <w:tc>
          <w:tcPr>
            <w:tcW w:w="1822" w:type="dxa"/>
            <w:vMerge w:val="restart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Формы</w:t>
            </w:r>
          </w:p>
        </w:tc>
        <w:tc>
          <w:tcPr>
            <w:tcW w:w="1972" w:type="dxa"/>
            <w:gridSpan w:val="2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rPr>
                <w:lang w:val="en-US"/>
              </w:rPr>
              <w:t>I</w:t>
            </w:r>
            <w:r w:rsidRPr="00000A58">
              <w:t xml:space="preserve"> четверть</w:t>
            </w:r>
          </w:p>
        </w:tc>
        <w:tc>
          <w:tcPr>
            <w:tcW w:w="1972" w:type="dxa"/>
            <w:gridSpan w:val="2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  <w:r w:rsidRPr="00000A58">
              <w:rPr>
                <w:lang w:val="en-US"/>
              </w:rPr>
              <w:t xml:space="preserve">II </w:t>
            </w:r>
            <w:r w:rsidRPr="00000A58">
              <w:t>четверть</w:t>
            </w:r>
          </w:p>
        </w:tc>
        <w:tc>
          <w:tcPr>
            <w:tcW w:w="1972" w:type="dxa"/>
            <w:gridSpan w:val="2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  <w:r w:rsidRPr="00000A58">
              <w:rPr>
                <w:lang w:val="en-US"/>
              </w:rPr>
              <w:t xml:space="preserve">III </w:t>
            </w:r>
            <w:r w:rsidRPr="00000A58">
              <w:t>четверть</w:t>
            </w:r>
          </w:p>
        </w:tc>
        <w:tc>
          <w:tcPr>
            <w:tcW w:w="1832" w:type="dxa"/>
            <w:gridSpan w:val="2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  <w:r w:rsidRPr="00000A58">
              <w:rPr>
                <w:lang w:val="en-US"/>
              </w:rPr>
              <w:t xml:space="preserve">IV </w:t>
            </w:r>
            <w:r w:rsidRPr="00000A58">
              <w:t>четверть</w:t>
            </w:r>
          </w:p>
        </w:tc>
      </w:tr>
      <w:tr w:rsidR="00AF14FA" w:rsidRPr="00000A58" w:rsidTr="004D63BA">
        <w:tc>
          <w:tcPr>
            <w:tcW w:w="0" w:type="auto"/>
            <w:vMerge/>
            <w:vAlign w:val="center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план</w:t>
            </w: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факт</w:t>
            </w: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план</w:t>
            </w: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факт</w:t>
            </w: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план</w:t>
            </w: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факт</w:t>
            </w: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план</w:t>
            </w: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факт</w:t>
            </w:r>
          </w:p>
        </w:tc>
      </w:tr>
      <w:tr w:rsidR="00AF14FA" w:rsidRPr="00000A58" w:rsidTr="004D63BA">
        <w:tc>
          <w:tcPr>
            <w:tcW w:w="1822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Контрольный диктант</w:t>
            </w: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</w:tr>
      <w:tr w:rsidR="00AF14FA" w:rsidRPr="00000A58" w:rsidTr="004D63BA">
        <w:tc>
          <w:tcPr>
            <w:tcW w:w="1822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 xml:space="preserve">Контрольное </w:t>
            </w:r>
          </w:p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тестирование</w:t>
            </w:r>
          </w:p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</w:tr>
      <w:tr w:rsidR="00AF14FA" w:rsidRPr="00000A58" w:rsidTr="004D63BA">
        <w:tc>
          <w:tcPr>
            <w:tcW w:w="1822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Контрольное сочинение</w:t>
            </w: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</w:tr>
      <w:tr w:rsidR="00AF14FA" w:rsidRPr="00000A58" w:rsidTr="004D63BA">
        <w:tc>
          <w:tcPr>
            <w:tcW w:w="1822" w:type="dxa"/>
          </w:tcPr>
          <w:p w:rsidR="00AF14FA" w:rsidRPr="00000A58" w:rsidRDefault="00AF14FA" w:rsidP="00E447A4">
            <w:pPr>
              <w:pStyle w:val="NoSpacing"/>
              <w:ind w:firstLine="0"/>
            </w:pPr>
            <w:r w:rsidRPr="00000A58">
              <w:t>Контрольное изложение</w:t>
            </w: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105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  <w:rPr>
                <w:lang w:val="en-US"/>
              </w:rPr>
            </w:pPr>
          </w:p>
        </w:tc>
        <w:tc>
          <w:tcPr>
            <w:tcW w:w="916" w:type="dxa"/>
          </w:tcPr>
          <w:p w:rsidR="00AF14FA" w:rsidRPr="00000A58" w:rsidRDefault="00AF14FA" w:rsidP="00E447A4">
            <w:pPr>
              <w:pStyle w:val="NoSpacing"/>
              <w:ind w:firstLine="0"/>
            </w:pPr>
          </w:p>
        </w:tc>
      </w:tr>
    </w:tbl>
    <w:p w:rsidR="00AF14FA" w:rsidRPr="00000A58" w:rsidRDefault="00AF14FA" w:rsidP="00E447A4">
      <w:pPr>
        <w:pStyle w:val="NoSpacing"/>
      </w:pPr>
    </w:p>
    <w:p w:rsidR="00AF14FA" w:rsidRPr="00000A58" w:rsidRDefault="00AF14FA" w:rsidP="00E447A4">
      <w:pPr>
        <w:ind w:firstLine="720"/>
        <w:jc w:val="center"/>
        <w:rPr>
          <w:b/>
          <w:u w:val="single"/>
        </w:rPr>
      </w:pPr>
      <w:r w:rsidRPr="00000A58">
        <w:rPr>
          <w:b/>
          <w:u w:val="single"/>
        </w:rPr>
        <w:t>Требования к уровню подготовки обучающихся 7 класса на конец учебного года</w:t>
      </w:r>
    </w:p>
    <w:p w:rsidR="00AF14FA" w:rsidRPr="00000A58" w:rsidRDefault="00AF14FA" w:rsidP="00E447A4">
      <w:pPr>
        <w:ind w:firstLine="720"/>
        <w:jc w:val="center"/>
        <w:rPr>
          <w:b/>
          <w:u w:val="single"/>
        </w:rPr>
      </w:pPr>
    </w:p>
    <w:p w:rsidR="00AF14FA" w:rsidRPr="00000A58" w:rsidRDefault="00AF14FA" w:rsidP="00E447A4">
      <w:pPr>
        <w:pStyle w:val="NoSpacing"/>
        <w:rPr>
          <w:u w:val="single"/>
        </w:rPr>
      </w:pPr>
      <w:r w:rsidRPr="00000A58">
        <w:rPr>
          <w:u w:val="single"/>
        </w:rPr>
        <w:t>В результате изучения русского языка в основной школе ученик должен</w:t>
      </w:r>
    </w:p>
    <w:p w:rsidR="00AF14FA" w:rsidRPr="00000A58" w:rsidRDefault="00AF14FA" w:rsidP="00E447A4">
      <w:pPr>
        <w:pStyle w:val="Style11"/>
        <w:widowControl/>
        <w:jc w:val="center"/>
        <w:rPr>
          <w:rFonts w:ascii="Times New Roman" w:hAnsi="Times New Roman"/>
          <w:u w:val="single"/>
        </w:rPr>
      </w:pPr>
    </w:p>
    <w:p w:rsidR="00AF14FA" w:rsidRPr="00000A58" w:rsidRDefault="00AF14FA" w:rsidP="00E447A4">
      <w:pPr>
        <w:pStyle w:val="Style11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29"/>
        <w:ind w:left="180" w:firstLine="181"/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b/>
          <w:sz w:val="24"/>
          <w:szCs w:val="24"/>
        </w:rPr>
        <w:t>знать:</w:t>
      </w:r>
    </w:p>
    <w:p w:rsidR="00AF14FA" w:rsidRPr="00000A58" w:rsidRDefault="00AF14FA" w:rsidP="00E447A4">
      <w:pPr>
        <w:pStyle w:val="Style5"/>
        <w:widowControl/>
        <w:tabs>
          <w:tab w:val="left" w:pos="180"/>
          <w:tab w:val="left" w:pos="360"/>
          <w:tab w:val="left" w:pos="619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•</w:t>
      </w:r>
      <w:r w:rsidRPr="00000A58">
        <w:rPr>
          <w:rStyle w:val="FontStyle13"/>
          <w:rFonts w:ascii="Times New Roman" w:hAnsi="Times New Roman" w:cs="Times New Roman"/>
          <w:b w:val="0"/>
        </w:rPr>
        <w:tab/>
        <w:t xml:space="preserve">определение основных изученных в 7 классе языковых единиц, речеведческих понятий, </w:t>
      </w:r>
      <w:r w:rsidRPr="00000A58">
        <w:rPr>
          <w:rStyle w:val="FontStyle13"/>
          <w:rFonts w:ascii="Times New Roman" w:hAnsi="Times New Roman" w:cs="Times New Roman"/>
          <w:b w:val="0"/>
        </w:rPr>
        <w:pgNum/>
      </w:r>
      <w:r w:rsidRPr="00000A58">
        <w:rPr>
          <w:rStyle w:val="FontStyle13"/>
          <w:rFonts w:ascii="Times New Roman" w:hAnsi="Times New Roman" w:cs="Times New Roman"/>
          <w:b w:val="0"/>
        </w:rPr>
        <w:t>уще</w:t>
      </w:r>
      <w:r w:rsidRPr="00000A58">
        <w:rPr>
          <w:rStyle w:val="FontStyle13"/>
          <w:rFonts w:ascii="Times New Roman" w:hAnsi="Times New Roman" w:cs="Times New Roman"/>
          <w:b w:val="0"/>
        </w:rPr>
        <w:softHyphen/>
        <w:t>графических и пунктуационных правил;</w:t>
      </w:r>
    </w:p>
    <w:p w:rsidR="00AF14FA" w:rsidRPr="00000A58" w:rsidRDefault="00AF14FA" w:rsidP="00E447A4">
      <w:pPr>
        <w:pStyle w:val="Style7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right="7066" w:firstLine="181"/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b/>
          <w:sz w:val="24"/>
          <w:szCs w:val="24"/>
        </w:rPr>
        <w:t>уметь:</w:t>
      </w:r>
    </w:p>
    <w:p w:rsidR="00AF14FA" w:rsidRPr="00000A58" w:rsidRDefault="00AF14FA" w:rsidP="003A7DF9">
      <w:pPr>
        <w:pStyle w:val="Style7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right="7066" w:firstLine="181"/>
        <w:rPr>
          <w:rStyle w:val="FontStyle15"/>
          <w:b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00A58">
        <w:rPr>
          <w:rStyle w:val="FontStyle15"/>
          <w:b/>
          <w:sz w:val="24"/>
          <w:szCs w:val="24"/>
        </w:rPr>
        <w:t>речевая деятел</w:t>
      </w:r>
      <w:r>
        <w:rPr>
          <w:rStyle w:val="FontStyle15"/>
          <w:b/>
          <w:sz w:val="24"/>
          <w:szCs w:val="24"/>
        </w:rPr>
        <w:t>ь</w:t>
      </w:r>
      <w:r>
        <w:rPr>
          <w:rStyle w:val="FontStyle15"/>
          <w:b/>
          <w:sz w:val="24"/>
          <w:szCs w:val="24"/>
        </w:rPr>
        <w:t>но</w:t>
      </w:r>
      <w:r w:rsidRPr="00000A58">
        <w:rPr>
          <w:rStyle w:val="FontStyle15"/>
          <w:b/>
          <w:sz w:val="24"/>
          <w:szCs w:val="24"/>
        </w:rPr>
        <w:t xml:space="preserve">сть: </w:t>
      </w:r>
    </w:p>
    <w:p w:rsidR="00AF14FA" w:rsidRPr="00000A58" w:rsidRDefault="00AF14FA" w:rsidP="00E447A4">
      <w:pPr>
        <w:pStyle w:val="Style7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right="7066" w:firstLine="181"/>
        <w:jc w:val="both"/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аудирование:</w:t>
      </w:r>
    </w:p>
    <w:p w:rsidR="00AF14FA" w:rsidRPr="00000A58" w:rsidRDefault="00AF14FA" w:rsidP="00E447A4">
      <w:pPr>
        <w:pStyle w:val="Style5"/>
        <w:widowControl/>
        <w:tabs>
          <w:tab w:val="left" w:pos="180"/>
          <w:tab w:val="left" w:pos="360"/>
          <w:tab w:val="left" w:pos="619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•</w:t>
      </w:r>
      <w:r w:rsidRPr="00000A58">
        <w:rPr>
          <w:rStyle w:val="FontStyle13"/>
          <w:rFonts w:ascii="Times New Roman" w:hAnsi="Times New Roman" w:cs="Times New Roman"/>
          <w:b w:val="0"/>
        </w:rPr>
        <w:tab/>
        <w:t>воспринимая устную речь учителя, следить за ходом рассуждения, выделять главную ин</w:t>
      </w:r>
      <w:r w:rsidRPr="00000A58">
        <w:rPr>
          <w:rStyle w:val="FontStyle13"/>
          <w:rFonts w:ascii="Times New Roman" w:hAnsi="Times New Roman" w:cs="Times New Roman"/>
          <w:b w:val="0"/>
        </w:rPr>
        <w:softHyphen/>
        <w:t>формацию;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определять и формулировать основную мысль аудируемого текста;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вычленять структурные части исходного текста, составлять простой план;</w:t>
      </w:r>
    </w:p>
    <w:p w:rsidR="00AF14FA" w:rsidRPr="00000A58" w:rsidRDefault="00AF14FA" w:rsidP="00E447A4">
      <w:pPr>
        <w:pStyle w:val="Style9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firstLine="181"/>
        <w:jc w:val="both"/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чтение:</w:t>
      </w:r>
    </w:p>
    <w:p w:rsidR="00AF14FA" w:rsidRPr="00000A58" w:rsidRDefault="00AF14FA" w:rsidP="00E447A4">
      <w:pPr>
        <w:pStyle w:val="Style5"/>
        <w:widowControl/>
        <w:tabs>
          <w:tab w:val="left" w:pos="180"/>
          <w:tab w:val="left" w:pos="360"/>
          <w:tab w:val="left" w:pos="619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•</w:t>
      </w:r>
      <w:r w:rsidRPr="00000A58">
        <w:rPr>
          <w:rStyle w:val="FontStyle13"/>
          <w:rFonts w:ascii="Times New Roman" w:hAnsi="Times New Roman" w:cs="Times New Roman"/>
          <w:b w:val="0"/>
        </w:rPr>
        <w:tab/>
        <w:t>осмысленно читать, понимать и пересказывать учебные тексты лингвистического соде</w:t>
      </w:r>
      <w:r w:rsidRPr="00000A58">
        <w:rPr>
          <w:rStyle w:val="FontStyle13"/>
          <w:rFonts w:ascii="Times New Roman" w:hAnsi="Times New Roman" w:cs="Times New Roman"/>
          <w:b w:val="0"/>
        </w:rPr>
        <w:t>р</w:t>
      </w:r>
      <w:r w:rsidRPr="00000A58">
        <w:rPr>
          <w:rStyle w:val="FontStyle13"/>
          <w:rFonts w:ascii="Times New Roman" w:hAnsi="Times New Roman" w:cs="Times New Roman"/>
          <w:b w:val="0"/>
        </w:rPr>
        <w:t>жания, дифференцировать главную и второстепенную информацию прочитанного текста;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разбивать текст на смысловые части и составлять сложный план;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самостоятельно формулировать вопросы по содержанию прочитанного текста;</w:t>
      </w:r>
    </w:p>
    <w:p w:rsidR="00AF14FA" w:rsidRPr="00000A58" w:rsidRDefault="00AF14FA" w:rsidP="00E447A4">
      <w:pPr>
        <w:pStyle w:val="Style5"/>
        <w:widowControl/>
        <w:tabs>
          <w:tab w:val="left" w:pos="180"/>
          <w:tab w:val="left" w:pos="360"/>
          <w:tab w:val="left" w:pos="619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•</w:t>
      </w:r>
      <w:r w:rsidRPr="00000A58">
        <w:rPr>
          <w:rStyle w:val="FontStyle13"/>
          <w:rFonts w:ascii="Times New Roman" w:hAnsi="Times New Roman" w:cs="Times New Roman"/>
          <w:b w:val="0"/>
        </w:rPr>
        <w:tab/>
        <w:t>прогнозировать содержание текста, опираясь на средства зрительной наглядности (заг</w:t>
      </w:r>
      <w:r w:rsidRPr="00000A58">
        <w:rPr>
          <w:rStyle w:val="FontStyle13"/>
          <w:rFonts w:ascii="Times New Roman" w:hAnsi="Times New Roman" w:cs="Times New Roman"/>
          <w:b w:val="0"/>
        </w:rPr>
        <w:t>о</w:t>
      </w:r>
      <w:r w:rsidRPr="00000A58">
        <w:rPr>
          <w:rStyle w:val="FontStyle13"/>
          <w:rFonts w:ascii="Times New Roman" w:hAnsi="Times New Roman" w:cs="Times New Roman"/>
          <w:b w:val="0"/>
        </w:rPr>
        <w:t>ловки, и</w:t>
      </w:r>
      <w:r w:rsidRPr="00000A58">
        <w:rPr>
          <w:rStyle w:val="FontStyle13"/>
          <w:rFonts w:ascii="Times New Roman" w:hAnsi="Times New Roman" w:cs="Times New Roman"/>
          <w:b w:val="0"/>
        </w:rPr>
        <w:t>л</w:t>
      </w:r>
      <w:r w:rsidRPr="00000A58">
        <w:rPr>
          <w:rStyle w:val="FontStyle13"/>
          <w:rFonts w:ascii="Times New Roman" w:hAnsi="Times New Roman" w:cs="Times New Roman"/>
          <w:b w:val="0"/>
        </w:rPr>
        <w:t>люстрации, различные шрифтовые выделения информации);</w:t>
      </w:r>
    </w:p>
    <w:p w:rsidR="00AF14FA" w:rsidRPr="00000A58" w:rsidRDefault="00AF14FA" w:rsidP="00E447A4">
      <w:pPr>
        <w:pStyle w:val="Style5"/>
        <w:widowControl/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•</w:t>
      </w:r>
      <w:r w:rsidRPr="00000A58">
        <w:rPr>
          <w:rStyle w:val="FontStyle13"/>
          <w:rFonts w:ascii="Times New Roman" w:hAnsi="Times New Roman" w:cs="Times New Roman"/>
          <w:b w:val="0"/>
        </w:rPr>
        <w:tab/>
        <w:t>выразительно читать художественные и научно – учебные тексты;</w:t>
      </w:r>
    </w:p>
    <w:p w:rsidR="00AF14FA" w:rsidRPr="00000A58" w:rsidRDefault="00AF14FA" w:rsidP="00E447A4">
      <w:pPr>
        <w:pStyle w:val="Style9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firstLine="181"/>
        <w:jc w:val="both"/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</w:pPr>
      <w:r w:rsidRPr="00000A58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говорение: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пересказывать основное содержание прослушанного или прочитанного текста – рассужд</w:t>
      </w:r>
      <w:r w:rsidRPr="00000A58">
        <w:rPr>
          <w:rStyle w:val="FontStyle13"/>
          <w:rFonts w:ascii="Times New Roman" w:hAnsi="Times New Roman" w:cs="Times New Roman"/>
          <w:b w:val="0"/>
        </w:rPr>
        <w:t>е</w:t>
      </w:r>
      <w:r w:rsidRPr="00000A58">
        <w:rPr>
          <w:rStyle w:val="FontStyle13"/>
          <w:rFonts w:ascii="Times New Roman" w:hAnsi="Times New Roman" w:cs="Times New Roman"/>
          <w:b w:val="0"/>
        </w:rPr>
        <w:t>ния;</w:t>
      </w:r>
    </w:p>
    <w:p w:rsidR="00AF14FA" w:rsidRPr="00000A58" w:rsidRDefault="00AF14FA" w:rsidP="00C270CE">
      <w:pPr>
        <w:pStyle w:val="Style5"/>
        <w:widowControl/>
        <w:numPr>
          <w:ilvl w:val="0"/>
          <w:numId w:val="5"/>
        </w:numPr>
        <w:tabs>
          <w:tab w:val="left" w:pos="180"/>
          <w:tab w:val="left" w:pos="360"/>
          <w:tab w:val="left" w:pos="638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3"/>
          <w:rFonts w:ascii="Times New Roman" w:hAnsi="Times New Roman" w:cs="Times New Roman"/>
          <w:b w:val="0"/>
        </w:rPr>
      </w:pPr>
      <w:r w:rsidRPr="00000A58">
        <w:rPr>
          <w:rStyle w:val="FontStyle13"/>
          <w:rFonts w:ascii="Times New Roman" w:hAnsi="Times New Roman" w:cs="Times New Roman"/>
          <w:b w:val="0"/>
        </w:rPr>
        <w:t>подробно и выборочно пересказывать повествовательные художественные тексты;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48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сохранять в тексте подробного изложения структуру исходного текста и языковые средс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т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ва выр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зительности;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строить небольшое по объему устное высказывание на заданную тему;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AF14FA" w:rsidRPr="00000A58" w:rsidRDefault="00AF14FA" w:rsidP="00E447A4">
      <w:pPr>
        <w:pStyle w:val="Style4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ind w:left="180" w:firstLine="18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00A58">
        <w:rPr>
          <w:rStyle w:val="FontStyle11"/>
          <w:rFonts w:ascii="Times New Roman" w:hAnsi="Times New Roman" w:cs="Times New Roman"/>
          <w:sz w:val="24"/>
          <w:szCs w:val="24"/>
        </w:rPr>
        <w:t>письмо: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подробно и выборочно пересказывать содержание прослушанного или прочитанного те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к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ста;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сохранять в тексте подробного изложения структуру исходного текста и языковые средс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т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ва выр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зительности;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строить письменное высказывание на заданную тему;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собирать материал к сочинению и систематизировать его;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составлять сложный план и на его основе создавать текст;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употреблять синонимы, повтор слов, однокоренные слова как средства выразительности тек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ста и связи предложений;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исправлять неоправданный речевой повтор различными способами: заменой слова место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имением или синонимом, заменой синтаксической конструкции;</w:t>
      </w:r>
    </w:p>
    <w:p w:rsidR="00AF14FA" w:rsidRPr="00000A58" w:rsidRDefault="00AF14FA" w:rsidP="00E447A4">
      <w:pPr>
        <w:pStyle w:val="Style2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jc w:val="both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текст: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определять основную мысль текста, подбирать наиболее удачный заголовок, делить текст на см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ы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словые части;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составлять простой и сложный план анализируемого текста;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определять вид связи предложений в тексте;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устанавливать принадлежность текста к определенной функциональной разновидности языка и стилю речи;</w:t>
      </w:r>
    </w:p>
    <w:p w:rsidR="00AF14FA" w:rsidRPr="00000A58" w:rsidRDefault="00AF14FA" w:rsidP="00E447A4">
      <w:pPr>
        <w:pStyle w:val="Style2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jc w:val="both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фонетика и орфоэпия: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0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использовать транскрипцию;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правильно произносить широко употребляемые слова и формы слов изученных частей р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чи;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пользоваться орфоэпическим словарем;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обнаруживать орфоэпические ошибки в звучащей речи;</w:t>
      </w:r>
    </w:p>
    <w:p w:rsidR="00AF14FA" w:rsidRPr="00000A58" w:rsidRDefault="00AF14FA" w:rsidP="00E447A4">
      <w:pPr>
        <w:pStyle w:val="Style2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jc w:val="both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морфемика и словообразование: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давать структурно – грамматическую характеристику словам по морфемной модели;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выделять исходную часть слова и словообразующую морфему при проведении словообр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зо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вательного анализа слова;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различать изученные способы словообразования существительных, прилагательных, гл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го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лов и наречий;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давать комментарии к словообразовательному гнезду, объясняя смысловую и структурную связь однокоренных слов;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пользоваться словообразовательным словарем, а также словарем морфемных моделей слов;</w:t>
      </w:r>
    </w:p>
    <w:p w:rsidR="00AF14FA" w:rsidRPr="00000A58" w:rsidRDefault="00AF14FA" w:rsidP="00E447A4">
      <w:pPr>
        <w:pStyle w:val="Style2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jc w:val="both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лексикология и фразеология: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пользоваться разными способами толкования лексического значения слова;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употреблять слова (термины, заимствованные и др.) в соответствии с их лексическим зн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че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нием, а также с условиями и задачами общения;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подбирать синонимы и антонимы;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выбирать из синонимического ряда наиболее точное и уместное слово в данной речевой си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туации, пользоваться различными видами словарей (синонимов, антонимов, иностранных слов, фра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зеологизмов, эпитетов и др.)</w:t>
      </w:r>
    </w:p>
    <w:p w:rsidR="00AF14FA" w:rsidRPr="00000A58" w:rsidRDefault="00AF14FA" w:rsidP="00C270CE">
      <w:pPr>
        <w:pStyle w:val="Style1"/>
        <w:widowControl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анализировать примеры использования слов в переносном значении;</w:t>
      </w:r>
    </w:p>
    <w:p w:rsidR="00AF14FA" w:rsidRPr="00000A58" w:rsidRDefault="00AF14FA" w:rsidP="00E447A4">
      <w:pPr>
        <w:pStyle w:val="Style3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right="5299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ab/>
        <w:t>проводить лексический разбор сл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 xml:space="preserve">ва; </w:t>
      </w:r>
    </w:p>
    <w:p w:rsidR="00AF14FA" w:rsidRPr="00000A58" w:rsidRDefault="00AF14FA" w:rsidP="00E447A4">
      <w:pPr>
        <w:pStyle w:val="Style3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right="5299" w:firstLine="181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морфология:</w:t>
      </w:r>
    </w:p>
    <w:p w:rsidR="00AF14FA" w:rsidRPr="00000A58" w:rsidRDefault="00AF14FA" w:rsidP="00E447A4">
      <w:pPr>
        <w:pStyle w:val="Style1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ab/>
        <w:t>указывать морфологические признаки изученных частей речи, правильно образовывать и упо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т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реблять соответствующие грамматические формы;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уместно и выразительно употреблять слова изученных частей речи;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AF14FA" w:rsidRPr="00000A58" w:rsidRDefault="00AF14FA" w:rsidP="00E447A4">
      <w:pPr>
        <w:pStyle w:val="Style2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jc w:val="both"/>
        <w:rPr>
          <w:rStyle w:val="FontStyle13"/>
          <w:rFonts w:ascii="Times New Roman" w:hAnsi="Times New Roman" w:cs="Times New Roman"/>
        </w:rPr>
      </w:pPr>
      <w:r w:rsidRPr="00000A58">
        <w:rPr>
          <w:rStyle w:val="FontStyle13"/>
          <w:rFonts w:ascii="Times New Roman" w:hAnsi="Times New Roman" w:cs="Times New Roman"/>
        </w:rPr>
        <w:t>орфография:</w:t>
      </w:r>
    </w:p>
    <w:p w:rsidR="00AF14FA" w:rsidRPr="00000A58" w:rsidRDefault="00AF14FA" w:rsidP="00E447A4">
      <w:pPr>
        <w:pStyle w:val="Style1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ab/>
        <w:t>обнаруживать изученные орфограммы и объяснять написание соответствующих слов;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48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объяснять суть основного принципа русской орфографии (единообразие написание мо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р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фем) и с этой позиции анализировать написание морфем, свободно пользоваться орфограф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ческим сло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варем;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4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владеть приемом поморфемного письма;</w:t>
      </w:r>
    </w:p>
    <w:p w:rsidR="00AF14FA" w:rsidRPr="00000A58" w:rsidRDefault="00AF14FA" w:rsidP="00E447A4">
      <w:pPr>
        <w:pStyle w:val="Style3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1"/>
          <w:rFonts w:ascii="Times New Roman" w:hAnsi="Times New Roman" w:cs="Times New Roman"/>
          <w:sz w:val="24"/>
          <w:szCs w:val="24"/>
        </w:rPr>
      </w:pPr>
      <w:r w:rsidRPr="00000A58">
        <w:rPr>
          <w:rStyle w:val="FontStyle11"/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9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словосочетания по пред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ложенной схеме;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5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анализировать разные виды сложных предложений (простые случаи);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речи.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правильно применять изученные пунктуационные правила;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4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устно объяснять пунктуацию предложений, использовать на письме специальные графиче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ские обозначения;</w:t>
      </w:r>
    </w:p>
    <w:p w:rsidR="00AF14FA" w:rsidRPr="00000A58" w:rsidRDefault="00AF14FA" w:rsidP="00C270CE">
      <w:pPr>
        <w:pStyle w:val="Style1"/>
        <w:widowControl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9" w:line="240" w:lineRule="auto"/>
        <w:ind w:left="180" w:firstLine="181"/>
        <w:rPr>
          <w:rStyle w:val="FontStyle12"/>
          <w:rFonts w:ascii="Times New Roman" w:hAnsi="Times New Roman" w:cs="Times New Roman"/>
          <w:sz w:val="24"/>
          <w:szCs w:val="24"/>
        </w:rPr>
      </w:pP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строить пунктуационные схемы предложений, самостоятельно подбирать примеры на из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у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t>чен</w:t>
      </w:r>
      <w:r w:rsidRPr="00000A58">
        <w:rPr>
          <w:rStyle w:val="FontStyle12"/>
          <w:rFonts w:ascii="Times New Roman" w:hAnsi="Times New Roman" w:cs="Times New Roman"/>
          <w:sz w:val="24"/>
          <w:szCs w:val="24"/>
        </w:rPr>
        <w:softHyphen/>
        <w:t>ные пунктуационные правила.</w:t>
      </w:r>
    </w:p>
    <w:p w:rsidR="00AF14FA" w:rsidRPr="00000A58" w:rsidRDefault="00AF14FA" w:rsidP="00E447A4">
      <w:pPr>
        <w:pStyle w:val="Style1"/>
        <w:widowControl/>
        <w:tabs>
          <w:tab w:val="left" w:pos="180"/>
          <w:tab w:val="left" w:pos="360"/>
          <w:tab w:val="left" w:pos="720"/>
          <w:tab w:val="left" w:pos="900"/>
          <w:tab w:val="left" w:pos="1260"/>
        </w:tabs>
        <w:spacing w:before="19" w:line="240" w:lineRule="auto"/>
        <w:ind w:left="361" w:firstLine="0"/>
      </w:pPr>
    </w:p>
    <w:p w:rsidR="00AF14FA" w:rsidRPr="00000A58" w:rsidRDefault="00AF14FA" w:rsidP="00E447A4">
      <w:pPr>
        <w:pStyle w:val="NoSpacing"/>
        <w:jc w:val="center"/>
        <w:rPr>
          <w:b/>
          <w:u w:val="single"/>
        </w:rPr>
      </w:pPr>
      <w:r w:rsidRPr="00000A58">
        <w:rPr>
          <w:b/>
          <w:u w:val="single"/>
        </w:rPr>
        <w:t>Учебно-методический комплекс по курсу «Русский язык» (7 класс)</w:t>
      </w:r>
    </w:p>
    <w:p w:rsidR="00AF14FA" w:rsidRPr="00000A58" w:rsidRDefault="00AF14FA" w:rsidP="00E447A4">
      <w:pPr>
        <w:pStyle w:val="NoSpacing"/>
        <w:rPr>
          <w:b/>
          <w:u w:val="single"/>
        </w:rPr>
      </w:pPr>
    </w:p>
    <w:p w:rsidR="00AF14FA" w:rsidRPr="00000A58" w:rsidRDefault="00AF14FA" w:rsidP="00C270CE">
      <w:pPr>
        <w:pStyle w:val="NoSpacing"/>
        <w:numPr>
          <w:ilvl w:val="0"/>
          <w:numId w:val="4"/>
        </w:numPr>
        <w:tabs>
          <w:tab w:val="clear" w:pos="1320"/>
        </w:tabs>
        <w:ind w:left="0" w:firstLine="600"/>
      </w:pPr>
      <w:r w:rsidRPr="00000A58">
        <w:t>Бабайцева, В.В. Русский язык. Теория. 5 – 9 кл.: учеб. Для общеобразоват. Учр</w:t>
      </w:r>
      <w:r w:rsidRPr="00000A58">
        <w:t>е</w:t>
      </w:r>
      <w:r w:rsidRPr="00000A58">
        <w:t xml:space="preserve">ждений / В.В. Бабайцева, Л.Д. Чеснокова. – М.: Дрофа, 2011. </w:t>
      </w:r>
    </w:p>
    <w:p w:rsidR="00AF14FA" w:rsidRPr="00000A58" w:rsidRDefault="00AF14FA" w:rsidP="00C270CE">
      <w:pPr>
        <w:pStyle w:val="NoSpacing"/>
        <w:numPr>
          <w:ilvl w:val="0"/>
          <w:numId w:val="4"/>
        </w:numPr>
        <w:tabs>
          <w:tab w:val="clear" w:pos="1320"/>
        </w:tabs>
        <w:ind w:left="0" w:firstLine="600"/>
      </w:pPr>
      <w:r w:rsidRPr="00000A58">
        <w:t>Русский язык. Практика. 7 кл.: учеб. Для общеобразоват. Учреждений / А.Ю. К</w:t>
      </w:r>
      <w:r w:rsidRPr="00000A58">
        <w:t>у</w:t>
      </w:r>
      <w:r w:rsidRPr="00000A58">
        <w:t>палова, А.П. Еремеева, Г.К. Лидман-Орлова, С.Н. Молодцова, Т.М. Пахнова, С.Н. Пименова, Ю.С. П</w:t>
      </w:r>
      <w:r w:rsidRPr="00000A58">
        <w:t>и</w:t>
      </w:r>
      <w:r w:rsidRPr="00000A58">
        <w:t>чугов, Л.Ф. Талалаева; под ред. А.Ю. Куполовой. – М.: Дрофа, 2011..</w:t>
      </w:r>
    </w:p>
    <w:p w:rsidR="00AF14FA" w:rsidRPr="00000A58" w:rsidRDefault="00AF14FA" w:rsidP="00C270CE">
      <w:pPr>
        <w:pStyle w:val="NoSpacing"/>
        <w:numPr>
          <w:ilvl w:val="0"/>
          <w:numId w:val="4"/>
        </w:numPr>
        <w:tabs>
          <w:tab w:val="clear" w:pos="1320"/>
        </w:tabs>
        <w:ind w:left="0" w:firstLine="600"/>
      </w:pPr>
      <w:r w:rsidRPr="00000A58">
        <w:t>Никитина, Е.И. Русский язык. Русская речь. 7 кл.: учеб. Для общеобразоват. У</w:t>
      </w:r>
      <w:r w:rsidRPr="00000A58">
        <w:t>ч</w:t>
      </w:r>
      <w:r w:rsidRPr="00000A58">
        <w:t>реждений / Е.И. Никитина. – М.: Дрофа, 2011.</w:t>
      </w:r>
    </w:p>
    <w:p w:rsidR="00AF14FA" w:rsidRPr="00000A58" w:rsidRDefault="00AF14FA" w:rsidP="00E447A4">
      <w:pPr>
        <w:pStyle w:val="NoSpacing"/>
      </w:pP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Купалова А.Ю. и др. Поурочное планирование к учебному комплексу «Русский язык. Теория»,</w:t>
      </w:r>
      <w:r w:rsidRPr="00000A58">
        <w:rPr>
          <w:rFonts w:ascii="Times New Roman" w:hAnsi="Times New Roman"/>
          <w:color w:val="000000"/>
          <w:sz w:val="24"/>
          <w:szCs w:val="24"/>
        </w:rPr>
        <w:br/>
        <w:t>«Русский язык. Практика», «Русская речь». 5-9 классы. / А.Ю, Купалова. - М.: Дрофа, 2010.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Методические рекомендации к учебному комплексу по русскому языку: 7 класс. /  под ред. С.Н.Пименевой. - М.: Дрофа, 2011.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Никитина Е.И. Уроки развития речи: 7 класс. – М.: Дрофа 2011.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Петровская С.С., Черников И.Н. Диктанты по русскому языку. 7 класс. / С.С. Петро</w:t>
      </w:r>
      <w:r w:rsidRPr="00000A58">
        <w:rPr>
          <w:rFonts w:ascii="Times New Roman" w:hAnsi="Times New Roman"/>
          <w:color w:val="000000"/>
          <w:sz w:val="24"/>
          <w:szCs w:val="24"/>
        </w:rPr>
        <w:t>в</w:t>
      </w:r>
      <w:r w:rsidRPr="00000A58">
        <w:rPr>
          <w:rFonts w:ascii="Times New Roman" w:hAnsi="Times New Roman"/>
          <w:color w:val="000000"/>
          <w:sz w:val="24"/>
          <w:szCs w:val="24"/>
        </w:rPr>
        <w:t>ская, И.Н. Черников. – М.: Дрофа , 2012.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Райский С.И. Работа над речевыми ошибками в изложениях и сочинениях. / С.И. Ра</w:t>
      </w:r>
      <w:r w:rsidRPr="00000A58">
        <w:rPr>
          <w:rFonts w:ascii="Times New Roman" w:hAnsi="Times New Roman"/>
          <w:color w:val="000000"/>
          <w:sz w:val="24"/>
          <w:szCs w:val="24"/>
        </w:rPr>
        <w:t>й</w:t>
      </w:r>
      <w:r w:rsidRPr="00000A58">
        <w:rPr>
          <w:rFonts w:ascii="Times New Roman" w:hAnsi="Times New Roman"/>
          <w:color w:val="000000"/>
          <w:sz w:val="24"/>
          <w:szCs w:val="24"/>
        </w:rPr>
        <w:t>ский. –  М.: Дрофа, 2010.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</w:rPr>
        <w:t>Савченкова Г.Ф. Русский язык в таблицах: 5 – 11 кл.: справ. Материалы / Г.Ф. Савче</w:t>
      </w:r>
      <w:r w:rsidRPr="00000A58">
        <w:rPr>
          <w:rFonts w:ascii="Times New Roman" w:hAnsi="Times New Roman"/>
          <w:sz w:val="24"/>
          <w:szCs w:val="24"/>
        </w:rPr>
        <w:t>н</w:t>
      </w:r>
      <w:r w:rsidRPr="00000A58">
        <w:rPr>
          <w:rFonts w:ascii="Times New Roman" w:hAnsi="Times New Roman"/>
          <w:sz w:val="24"/>
          <w:szCs w:val="24"/>
        </w:rPr>
        <w:t>кова. – М.: Астрель, 2009. – 78 с.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color w:val="000000"/>
          <w:sz w:val="24"/>
          <w:szCs w:val="24"/>
        </w:rPr>
        <w:t>Францман Е.К. Изложения с элементами сочинения. 5-9 классы</w:t>
      </w:r>
      <w:r w:rsidRPr="00000A58">
        <w:rPr>
          <w:rFonts w:ascii="Times New Roman" w:hAnsi="Times New Roman"/>
          <w:sz w:val="24"/>
          <w:szCs w:val="24"/>
        </w:rPr>
        <w:t>/ Е.К. Францман. – М.: Просв</w:t>
      </w:r>
      <w:r w:rsidRPr="00000A58">
        <w:rPr>
          <w:rFonts w:ascii="Times New Roman" w:hAnsi="Times New Roman"/>
          <w:sz w:val="24"/>
          <w:szCs w:val="24"/>
        </w:rPr>
        <w:t>е</w:t>
      </w:r>
      <w:r w:rsidRPr="00000A58">
        <w:rPr>
          <w:rFonts w:ascii="Times New Roman" w:hAnsi="Times New Roman"/>
          <w:sz w:val="24"/>
          <w:szCs w:val="24"/>
        </w:rPr>
        <w:t xml:space="preserve">щение, </w:t>
      </w:r>
      <w:r w:rsidRPr="00000A58">
        <w:rPr>
          <w:rFonts w:ascii="Times New Roman" w:hAnsi="Times New Roman"/>
          <w:color w:val="000000"/>
          <w:sz w:val="24"/>
          <w:szCs w:val="24"/>
        </w:rPr>
        <w:t xml:space="preserve"> 2009.</w:t>
      </w:r>
    </w:p>
    <w:p w:rsidR="00AF14FA" w:rsidRPr="00000A58" w:rsidRDefault="00AF14FA" w:rsidP="00C270CE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right="11"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000A58">
        <w:rPr>
          <w:rFonts w:ascii="Times New Roman" w:hAnsi="Times New Roman"/>
          <w:sz w:val="24"/>
          <w:szCs w:val="24"/>
        </w:rPr>
        <w:t>Францман Е.К. Сборник диктантов по русскому языку: 5 – 9 кл.: книга для учителя / Е.К. Франц</w:t>
      </w:r>
      <w:r>
        <w:rPr>
          <w:rFonts w:ascii="Times New Roman" w:hAnsi="Times New Roman"/>
          <w:sz w:val="24"/>
          <w:szCs w:val="24"/>
        </w:rPr>
        <w:t>ман. – М.: Просвещение, 2009</w:t>
      </w:r>
      <w:r w:rsidRPr="00000A58">
        <w:rPr>
          <w:rFonts w:ascii="Times New Roman" w:hAnsi="Times New Roman"/>
          <w:sz w:val="24"/>
          <w:szCs w:val="24"/>
        </w:rPr>
        <w:t>. – 240 с.</w:t>
      </w: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  <w:sectPr w:rsidR="00AF14FA" w:rsidRPr="00000A58" w:rsidSect="00740A39">
          <w:pgSz w:w="11906" w:h="16838"/>
          <w:pgMar w:top="851" w:right="851" w:bottom="851" w:left="1191" w:header="709" w:footer="709" w:gutter="0"/>
          <w:cols w:space="708"/>
          <w:docGrid w:linePitch="360"/>
        </w:sectPr>
      </w:pPr>
    </w:p>
    <w:tbl>
      <w:tblPr>
        <w:tblW w:w="7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3"/>
        <w:gridCol w:w="1329"/>
        <w:gridCol w:w="1268"/>
        <w:gridCol w:w="7109"/>
        <w:gridCol w:w="3850"/>
        <w:gridCol w:w="1154"/>
        <w:gridCol w:w="3927"/>
        <w:gridCol w:w="3917"/>
      </w:tblGrid>
      <w:tr w:rsidR="00AF14FA" w:rsidTr="00E50A62">
        <w:trPr>
          <w:gridAfter w:val="2"/>
          <w:wAfter w:w="1650" w:type="pct"/>
          <w:trHeight w:val="390"/>
        </w:trPr>
        <w:tc>
          <w:tcPr>
            <w:tcW w:w="267" w:type="pct"/>
            <w:vMerge w:val="restart"/>
            <w:tcBorders>
              <w:top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35" w:type="pct"/>
            <w:gridSpan w:val="2"/>
            <w:tcBorders>
              <w:top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1494" w:type="pct"/>
            <w:vMerge w:val="restart"/>
            <w:tcBorders>
              <w:top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10" w:type="pct"/>
            <w:vMerge w:val="restart"/>
            <w:tcBorders>
              <w:top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44" w:type="pct"/>
            <w:vMerge w:val="restart"/>
            <w:tcBorders>
              <w:top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AF14FA" w:rsidTr="00E50A62">
        <w:trPr>
          <w:gridAfter w:val="2"/>
          <w:wAfter w:w="1650" w:type="pct"/>
          <w:trHeight w:val="360"/>
        </w:trPr>
        <w:tc>
          <w:tcPr>
            <w:tcW w:w="267" w:type="pct"/>
            <w:vMerge/>
            <w:tcBorders>
              <w:bottom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" w:type="pct"/>
            <w:tcBorders>
              <w:bottom w:val="single" w:sz="18" w:space="0" w:color="auto"/>
            </w:tcBorders>
          </w:tcPr>
          <w:p w:rsidR="00AF14FA" w:rsidRPr="0003585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268" w:type="pct"/>
            <w:tcBorders>
              <w:bottom w:val="single" w:sz="18" w:space="0" w:color="auto"/>
            </w:tcBorders>
          </w:tcPr>
          <w:p w:rsidR="00AF14FA" w:rsidRPr="0003585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494" w:type="pct"/>
            <w:vMerge/>
            <w:tcBorders>
              <w:bottom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pct"/>
            <w:vMerge/>
            <w:tcBorders>
              <w:bottom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bottom w:val="single" w:sz="18" w:space="0" w:color="auto"/>
            </w:tcBorders>
          </w:tcPr>
          <w:p w:rsidR="00AF14FA" w:rsidRDefault="00AF14FA" w:rsidP="00E50A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3350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numPr>
                <w:ilvl w:val="0"/>
                <w:numId w:val="9"/>
              </w:numPr>
              <w:jc w:val="center"/>
              <w:rPr>
                <w:b/>
                <w:i/>
              </w:rPr>
            </w:pPr>
            <w:r w:rsidRPr="00000A58">
              <w:rPr>
                <w:b/>
                <w:i/>
              </w:rPr>
              <w:t>ВВЕДЕНИЕ (1)</w:t>
            </w:r>
          </w:p>
          <w:p w:rsidR="00AF14FA" w:rsidRPr="00475303" w:rsidRDefault="00AF14FA" w:rsidP="00E50A62">
            <w:pPr>
              <w:rPr>
                <w:sz w:val="22"/>
                <w:szCs w:val="22"/>
              </w:rPr>
            </w:pP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2.09/3.09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rPr>
                <w:b/>
                <w:bCs/>
              </w:rPr>
              <w:t>Вводный урок</w:t>
            </w:r>
            <w:r w:rsidRPr="00000A58">
              <w:t>. Русский язык  как развивающееся явление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</w:pPr>
            <w:r w:rsidRPr="00000A58">
              <w:t xml:space="preserve">Вводный,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усвоения н</w:t>
            </w:r>
            <w:r w:rsidRPr="00000A58">
              <w:t>о</w:t>
            </w:r>
            <w:r w:rsidRPr="00000A58">
              <w:t>вых знаний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3.09/5.09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  <w:rPr>
                <w:bCs/>
              </w:rPr>
            </w:pPr>
            <w:r w:rsidRPr="00000A58">
              <w:rPr>
                <w:bCs/>
              </w:rPr>
              <w:t>Сочинение «Как я провёл л</w:t>
            </w:r>
            <w:r w:rsidRPr="00000A58">
              <w:rPr>
                <w:bCs/>
              </w:rPr>
              <w:t>е</w:t>
            </w:r>
            <w:r w:rsidRPr="00000A58">
              <w:rPr>
                <w:bCs/>
              </w:rPr>
              <w:t>то»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Урок развития р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е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475303" w:rsidTr="00E50A62">
        <w:tc>
          <w:tcPr>
            <w:tcW w:w="3106" w:type="pct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  <w:numPr>
                <w:ilvl w:val="0"/>
                <w:numId w:val="11"/>
              </w:numPr>
              <w:jc w:val="center"/>
              <w:rPr>
                <w:b/>
                <w:i/>
              </w:rPr>
            </w:pPr>
            <w:r w:rsidRPr="00000A58">
              <w:rPr>
                <w:b/>
                <w:bCs/>
                <w:i/>
              </w:rPr>
              <w:t>ПОВТОРЕНИЕ ИЗУЧЕННОГО В 5 – 6 КЛАССАХ (8)</w:t>
            </w:r>
          </w:p>
          <w:p w:rsidR="00AF14FA" w:rsidRPr="00000A58" w:rsidRDefault="00AF14FA" w:rsidP="00E50A62">
            <w:pPr>
              <w:jc w:val="center"/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475303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AF14FA" w:rsidRPr="00475303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AF14FA" w:rsidRPr="00000A58" w:rsidRDefault="00AF14FA" w:rsidP="00E50A62">
            <w:pPr>
              <w:pStyle w:val="NoSpacing"/>
              <w:ind w:firstLine="0"/>
              <w:jc w:val="center"/>
              <w:rPr>
                <w:b/>
                <w:i/>
              </w:rPr>
            </w:pPr>
            <w:r w:rsidRPr="00000A58">
              <w:rPr>
                <w:b/>
                <w:i/>
              </w:rPr>
              <w:t xml:space="preserve">2. </w:t>
            </w:r>
            <w:r w:rsidRPr="00000A58">
              <w:rPr>
                <w:b/>
                <w:bCs/>
                <w:i/>
              </w:rPr>
              <w:t>ПОВТОРЕНИЕ ИЗУЧЕННОГО В 5 – 6 КЛАССАХ (8)</w:t>
            </w:r>
          </w:p>
          <w:p w:rsidR="00AF14FA" w:rsidRPr="00000A58" w:rsidRDefault="00AF14FA" w:rsidP="00E50A62"/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5.09/6.09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14FA" w:rsidRPr="00000A58" w:rsidRDefault="00AF14FA" w:rsidP="00E50A62">
            <w:pPr>
              <w:ind w:left="-17" w:firstLine="17"/>
            </w:pPr>
            <w:r w:rsidRPr="00000A58">
              <w:t>Повторение. Синтаксис и пункту</w:t>
            </w:r>
            <w:r w:rsidRPr="00000A58">
              <w:t>а</w:t>
            </w:r>
            <w:r w:rsidRPr="00000A58">
              <w:t>ция.</w:t>
            </w:r>
          </w:p>
          <w:p w:rsidR="00AF14FA" w:rsidRPr="00000A58" w:rsidRDefault="00AF14FA" w:rsidP="00E50A62">
            <w:pPr>
              <w:spacing w:before="100" w:beforeAutospacing="1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  <w:p w:rsidR="00AF14FA" w:rsidRPr="00000A58" w:rsidRDefault="00AF14FA" w:rsidP="00E50A62">
            <w:pPr>
              <w:pStyle w:val="NoSpacing"/>
              <w:ind w:firstLine="0"/>
              <w:jc w:val="center"/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14FA" w:rsidRPr="00000A58" w:rsidRDefault="00AF14FA" w:rsidP="00E50A62">
            <w:pPr>
              <w:spacing w:before="100" w:beforeAutospacing="1"/>
            </w:pPr>
            <w:r w:rsidRPr="00000A58">
              <w:t>Повторение. Фонетика. О</w:t>
            </w:r>
            <w:r w:rsidRPr="00000A58">
              <w:t>р</w:t>
            </w:r>
            <w:r w:rsidRPr="00000A58">
              <w:t>фоэпия.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  <w:p w:rsidR="00AF14FA" w:rsidRPr="00000A58" w:rsidRDefault="00AF14FA" w:rsidP="00E50A62">
            <w:pPr>
              <w:pStyle w:val="NoSpacing"/>
              <w:ind w:firstLine="0"/>
              <w:jc w:val="center"/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9.09/10.09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  <w:jc w:val="both"/>
            </w:pPr>
            <w:r w:rsidRPr="00000A58">
              <w:t>Повторение. Лексика. Фр</w:t>
            </w:r>
            <w:r w:rsidRPr="00000A58">
              <w:t>а</w:t>
            </w:r>
            <w:r w:rsidRPr="00000A58">
              <w:t>зеология.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10.09/12.09/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  <w:jc w:val="both"/>
            </w:pPr>
            <w:r w:rsidRPr="00000A58">
              <w:t>Повторение. Морфология и орф</w:t>
            </w:r>
            <w:r w:rsidRPr="00000A58">
              <w:t>о</w:t>
            </w:r>
            <w:r w:rsidRPr="00000A58">
              <w:t>графия.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12.09/13.09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имен существител</w:t>
            </w:r>
            <w:r w:rsidRPr="00000A58">
              <w:t>ь</w:t>
            </w:r>
            <w:r w:rsidRPr="00000A58">
              <w:t xml:space="preserve">ных и прилагательных </w:t>
            </w:r>
          </w:p>
          <w:p w:rsidR="00AF14FA" w:rsidRPr="00000A58" w:rsidRDefault="00AF14FA" w:rsidP="00E50A62">
            <w:pPr>
              <w:jc w:val="both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глагола и н</w:t>
            </w:r>
            <w:r w:rsidRPr="00000A58">
              <w:t>а</w:t>
            </w:r>
            <w:r w:rsidRPr="00000A58">
              <w:t>речия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повторения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16.09/17.09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14FA" w:rsidRPr="00000A58" w:rsidRDefault="00AF14FA" w:rsidP="00E50A62">
            <w:r w:rsidRPr="00000A58">
              <w:t xml:space="preserve"> Текст. Стили речи</w:t>
            </w:r>
          </w:p>
          <w:p w:rsidR="00AF14FA" w:rsidRPr="00000A58" w:rsidRDefault="00AF14FA" w:rsidP="00E50A62">
            <w:pPr>
              <w:spacing w:before="100" w:beforeAutospacing="1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Урок развития р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е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17.09/19.09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14FA" w:rsidRPr="00000A58" w:rsidRDefault="00AF14FA" w:rsidP="00E50A62">
            <w:pPr>
              <w:spacing w:before="100" w:beforeAutospacing="1"/>
              <w:rPr>
                <w:b/>
                <w:i/>
              </w:rPr>
            </w:pPr>
            <w:r w:rsidRPr="00000A58">
              <w:rPr>
                <w:b/>
              </w:rPr>
              <w:t xml:space="preserve"> </w:t>
            </w:r>
            <w:r w:rsidRPr="00000A58">
              <w:rPr>
                <w:b/>
                <w:i/>
              </w:rPr>
              <w:t>Контрольный диктант №1 (вхо</w:t>
            </w:r>
            <w:r w:rsidRPr="00000A58">
              <w:rPr>
                <w:b/>
                <w:i/>
              </w:rPr>
              <w:t>д</w:t>
            </w:r>
            <w:r w:rsidRPr="00000A58">
              <w:rPr>
                <w:b/>
                <w:i/>
              </w:rPr>
              <w:t>ной контроль).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  <w:trHeight w:val="467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000A58">
              <w:rPr>
                <w:b/>
              </w:rPr>
              <w:t>ГРАММАТИКА. МОРФОЛОГИЯ</w:t>
            </w:r>
          </w:p>
          <w:p w:rsidR="00AF14FA" w:rsidRPr="00000A58" w:rsidRDefault="00AF14FA" w:rsidP="00E50A62">
            <w:pPr>
              <w:ind w:left="1440"/>
              <w:jc w:val="both"/>
              <w:rPr>
                <w:rStyle w:val="Heading1Char"/>
                <w:rFonts w:ascii="Times New Roman" w:hAnsi="Times New Roman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  <w:jc w:val="center"/>
            </w:pPr>
            <w:r w:rsidRPr="00000A58">
              <w:rPr>
                <w:b/>
              </w:rPr>
              <w:t>Причастие-42</w:t>
            </w:r>
          </w:p>
          <w:p w:rsidR="00AF14FA" w:rsidRPr="00000A58" w:rsidRDefault="00AF14FA" w:rsidP="00E50A62">
            <w:pPr>
              <w:jc w:val="center"/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19.09/20.09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</w:pPr>
            <w:r w:rsidRPr="00000A58">
              <w:t>Понятие о причастии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Урок изучения нов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о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го материала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</w:pPr>
            <w:r w:rsidRPr="00000A58">
              <w:t>Морфологические и синта</w:t>
            </w:r>
            <w:r w:rsidRPr="00000A58">
              <w:t>к</w:t>
            </w:r>
            <w:r w:rsidRPr="00000A58">
              <w:t>сические признаки причастия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 xml:space="preserve">Комбинированный урок 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23-24/24-25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rmalWeb"/>
            </w:pPr>
            <w:r w:rsidRPr="00000A58">
              <w:t>Признаки прилагательного у прича</w:t>
            </w:r>
            <w:r w:rsidRPr="00000A58">
              <w:t>с</w:t>
            </w:r>
            <w:r w:rsidRPr="00000A58">
              <w:t>тия.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Комбинированные уроки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25-26/26-27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Контрольное сочинение по картине К.С. Петрова-Водкина «Утренний н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а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тюрморт».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3829A1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29.09-30./1.10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Признаки глагола у прича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с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тия.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Описание общего вида мес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т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Сочинение «Мой любимый уголок природы»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6.10-8.10-9.10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Причастный оборот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Комбинированные уроки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3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  <w:jc w:val="both"/>
            </w:pPr>
            <w:r w:rsidRPr="00000A58">
              <w:t xml:space="preserve">Описание действий.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Контрольное изложениее № 1 по отрывку из повести Е. Иль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и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ной «Четвёртая в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ы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сота.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15.10-17.10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НЕ с прича</w:t>
            </w:r>
            <w:r w:rsidRPr="00000A58">
              <w:t>с</w:t>
            </w:r>
            <w:r w:rsidRPr="00000A58">
              <w:t xml:space="preserve">тиями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Комбинированные уроки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Повествование. Рассказ на основе услышанного.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Действительные и страд</w:t>
            </w:r>
            <w:r w:rsidRPr="00000A58">
              <w:t>а</w:t>
            </w:r>
            <w:r w:rsidRPr="00000A58">
              <w:t xml:space="preserve">тельные причастия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 xml:space="preserve">Контрольный диктант № 2 по итогам 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en-US"/>
              </w:rPr>
              <w:t>I</w:t>
            </w: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Анализ контрольного дикта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н</w:t>
            </w: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та № 2.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 xml:space="preserve">Урок контроля 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25.10-27.10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Образование и правописание действительных причастий насто</w:t>
            </w:r>
            <w:r w:rsidRPr="00000A58">
              <w:t>я</w:t>
            </w:r>
            <w:r w:rsidRPr="00000A58">
              <w:t xml:space="preserve">щего времени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Комбинированные уроки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29.10-5.11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Образование и правописание страдательных причастий настоящ</w:t>
            </w:r>
            <w:r w:rsidRPr="00000A58">
              <w:t>е</w:t>
            </w:r>
            <w:r w:rsidRPr="00000A58">
              <w:t>го вр</w:t>
            </w:r>
            <w:r w:rsidRPr="00000A58">
              <w:t>е</w:t>
            </w:r>
            <w:r w:rsidRPr="00000A58">
              <w:t xml:space="preserve">мени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Комбинированные уроки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7.118.11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Образование и правописание действительных причастий проше</w:t>
            </w:r>
            <w:r w:rsidRPr="00000A58">
              <w:t>д</w:t>
            </w:r>
            <w:r w:rsidRPr="00000A58">
              <w:t xml:space="preserve">шего времени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Образование и правописание страдательных причастий проше</w:t>
            </w:r>
            <w:r w:rsidRPr="00000A58">
              <w:t>д</w:t>
            </w:r>
            <w:r w:rsidRPr="00000A58">
              <w:t xml:space="preserve">шего времени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Е-Ё после шипящих в суффиксах страд</w:t>
            </w:r>
            <w:r w:rsidRPr="00000A58">
              <w:t>а</w:t>
            </w:r>
            <w:r w:rsidRPr="00000A58">
              <w:t>тельных причастий проше</w:t>
            </w:r>
            <w:r w:rsidRPr="00000A58">
              <w:t>д</w:t>
            </w:r>
            <w:r w:rsidRPr="00000A58">
              <w:t xml:space="preserve">шего времени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14.11-15.11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Правописание гласных перед Н и НН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контроля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Отзыв  о книге. Тема, основная мысль текста, художественное с</w:t>
            </w:r>
            <w:r w:rsidRPr="00000A58">
              <w:t>о</w:t>
            </w:r>
            <w:r w:rsidRPr="00000A58">
              <w:t>вершенство понр</w:t>
            </w:r>
            <w:r w:rsidRPr="00000A58">
              <w:t>а</w:t>
            </w:r>
            <w:r w:rsidRPr="00000A58">
              <w:t>вившейся сцены, картины.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19.11-21.11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Краткие причастия.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изучения нов</w:t>
            </w:r>
            <w:r w:rsidRPr="00000A58">
              <w:t>о</w:t>
            </w:r>
            <w:r w:rsidRPr="00000A58">
              <w:t>го материала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НЕ с краткими и полными прича</w:t>
            </w:r>
            <w:r w:rsidRPr="00000A58">
              <w:t>с</w:t>
            </w:r>
            <w:r w:rsidRPr="00000A58">
              <w:t xml:space="preserve">тиями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24.11-26.11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НН в прича</w:t>
            </w:r>
            <w:r w:rsidRPr="00000A58">
              <w:t>с</w:t>
            </w:r>
            <w:r w:rsidRPr="00000A58">
              <w:t xml:space="preserve">тиях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Комбинированный урок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закрепления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48-49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28.11-29.11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</w:pPr>
            <w:r w:rsidRPr="00000A58">
              <w:t>Систематизация и обобщение  изученного в разделе «Пр</w:t>
            </w:r>
            <w:r w:rsidRPr="00000A58">
              <w:t>и</w:t>
            </w:r>
            <w:r w:rsidRPr="00000A58">
              <w:t>частие».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Повторительно-обобщающие ур</w:t>
            </w:r>
            <w:r w:rsidRPr="00000A58">
              <w:t>о</w:t>
            </w:r>
            <w:r w:rsidRPr="00000A58">
              <w:t>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Cs w:val="0"/>
                <w:i/>
                <w:kern w:val="0"/>
                <w:sz w:val="24"/>
                <w:szCs w:val="24"/>
                <w:lang w:val="ru-RU"/>
              </w:rPr>
              <w:t>Контрольный диктант № 3 с грамматическим заданием по теме «Причастие».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Отзыв о научно-популярной книге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Редактирование предлож</w:t>
            </w:r>
            <w:r w:rsidRPr="00000A58">
              <w:t>е</w:t>
            </w:r>
            <w:r w:rsidRPr="00000A58">
              <w:t xml:space="preserve">ний, текста </w:t>
            </w:r>
          </w:p>
          <w:p w:rsidR="00AF14FA" w:rsidRPr="00000A58" w:rsidRDefault="00AF14FA" w:rsidP="00E50A62">
            <w:pPr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jc w:val="center"/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000A58">
              <w:rPr>
                <w:rStyle w:val="Heading1Char"/>
                <w:rFonts w:ascii="Times New Roman" w:hAnsi="Times New Roman"/>
                <w:bCs w:val="0"/>
                <w:kern w:val="0"/>
                <w:sz w:val="24"/>
                <w:szCs w:val="24"/>
                <w:lang w:val="ru-RU"/>
              </w:rPr>
              <w:t>Деепричастие-17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Понятие о деепричастии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  <w:p w:rsidR="00AF14FA" w:rsidRPr="00000A58" w:rsidRDefault="00AF14FA" w:rsidP="00E50A62">
            <w:pPr>
              <w:pStyle w:val="NoSpacing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</w:pPr>
            <w:r w:rsidRPr="00000A58">
              <w:t>Признаки глагола и наречия  у де</w:t>
            </w:r>
            <w:r w:rsidRPr="00000A58">
              <w:t>е</w:t>
            </w:r>
            <w:r w:rsidRPr="00000A58">
              <w:t>причастия.</w:t>
            </w:r>
          </w:p>
          <w:p w:rsidR="00AF14FA" w:rsidRPr="00000A58" w:rsidRDefault="00AF14FA" w:rsidP="00E50A62">
            <w:pPr>
              <w:ind w:left="-17" w:firstLine="17"/>
              <w:jc w:val="both"/>
            </w:pP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НЕ с деепричастием.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Деепричастный оборот. Запятые при деепричастном об</w:t>
            </w:r>
            <w:r w:rsidRPr="00000A58">
              <w:t>о</w:t>
            </w:r>
            <w:r w:rsidRPr="00000A58">
              <w:t>роте.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Запятые при деепричастном обороте и одиночном деепр</w:t>
            </w:r>
            <w:r w:rsidRPr="00000A58">
              <w:t>и</w:t>
            </w:r>
            <w:r w:rsidRPr="00000A58">
              <w:t>частии.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Словообразование дееприч</w:t>
            </w:r>
            <w:r w:rsidRPr="00000A58">
              <w:t>а</w:t>
            </w:r>
            <w:r w:rsidRPr="00000A58">
              <w:t>стий.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Употребление деепричастий в речи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Систематизация и обобщение изученного по теме «Дееприч</w:t>
            </w:r>
            <w:r w:rsidRPr="00000A58">
              <w:t>а</w:t>
            </w:r>
            <w:r w:rsidRPr="00000A58">
              <w:t>стие».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  <w:rPr>
                <w:b/>
                <w:i/>
              </w:rPr>
            </w:pPr>
            <w:r w:rsidRPr="00000A58">
              <w:rPr>
                <w:b/>
                <w:i/>
              </w:rPr>
              <w:t>Контрольное тестирование № 1 по теме «Дееприч</w:t>
            </w:r>
            <w:r w:rsidRPr="00000A58">
              <w:rPr>
                <w:b/>
                <w:i/>
              </w:rPr>
              <w:t>а</w:t>
            </w:r>
            <w:r w:rsidRPr="00000A58">
              <w:rPr>
                <w:b/>
                <w:i/>
              </w:rPr>
              <w:t>стие».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Анализ контрольного тест</w:t>
            </w:r>
            <w:r w:rsidRPr="00000A58">
              <w:t>и</w:t>
            </w:r>
            <w:r w:rsidRPr="00000A58">
              <w:t>рования № 1.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коррекции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26.12-27.12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Характеристика литературного г</w:t>
            </w:r>
            <w:r w:rsidRPr="00000A58">
              <w:t>е</w:t>
            </w:r>
            <w:r w:rsidRPr="00000A58">
              <w:t>роя.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Переход слов из одних самосто</w:t>
            </w:r>
            <w:r w:rsidRPr="00000A58">
              <w:t>я</w:t>
            </w:r>
            <w:r w:rsidRPr="00000A58">
              <w:t>тельных частей речи в другие.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Повторим орфографию. 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Повторим орфографию.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Повторим пунктуацию.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rPr>
                <w:color w:val="000000"/>
                <w:spacing w:val="-4"/>
              </w:rPr>
            </w:pPr>
            <w:r w:rsidRPr="00000A58">
              <w:rPr>
                <w:color w:val="000000"/>
                <w:spacing w:val="-4"/>
              </w:rPr>
              <w:t>Книжные стили речи.</w:t>
            </w:r>
          </w:p>
          <w:p w:rsidR="00AF14FA" w:rsidRPr="00000A58" w:rsidRDefault="00AF14FA" w:rsidP="00E50A62">
            <w:r w:rsidRPr="00000A58">
              <w:rPr>
                <w:color w:val="000000"/>
                <w:spacing w:val="-4"/>
              </w:rPr>
              <w:t>Публицистический стиль речи.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numPr>
                <w:ilvl w:val="0"/>
                <w:numId w:val="11"/>
              </w:numPr>
              <w:jc w:val="center"/>
            </w:pPr>
            <w:r w:rsidRPr="00000A58">
              <w:rPr>
                <w:b/>
              </w:rPr>
              <w:t>СЛУЖЕБНЫЕ ЧАСТИ РЕЧИ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Понятие о служебных частях речи.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548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rPr>
                <w:b/>
                <w:i/>
              </w:rPr>
              <w:t>Предлог-14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Предлог. Понятие о предлоге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Разряды предлогов по значению. Многозначность пре</w:t>
            </w:r>
            <w:r w:rsidRPr="00000A58">
              <w:t>д</w:t>
            </w:r>
            <w:r w:rsidRPr="00000A58">
              <w:t xml:space="preserve">логов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Употребление предлогов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Производные и непроизво</w:t>
            </w:r>
            <w:r w:rsidRPr="00000A58">
              <w:t>д</w:t>
            </w:r>
            <w:r w:rsidRPr="00000A58">
              <w:t xml:space="preserve">ные предлоги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производных предл</w:t>
            </w:r>
            <w:r w:rsidRPr="00000A58">
              <w:t>о</w:t>
            </w:r>
            <w:r w:rsidRPr="00000A58">
              <w:t>гов.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76-77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30.01-31.01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предлогов.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  <w:p w:rsidR="00AF14FA" w:rsidRPr="00000A58" w:rsidRDefault="00AF14FA" w:rsidP="00E50A62">
            <w:pPr>
              <w:pStyle w:val="NoSpacing"/>
            </w:pPr>
            <w:r w:rsidRPr="00000A58">
              <w:t>Урок закрепления изуче</w:t>
            </w:r>
            <w:r w:rsidRPr="00000A58">
              <w:t>н</w:t>
            </w:r>
            <w:r w:rsidRPr="00000A58">
              <w:t>ного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Простые  и составные предлоги. Морфологический разбор пре</w:t>
            </w:r>
            <w:r w:rsidRPr="00000A58">
              <w:t>д</w:t>
            </w:r>
            <w:r w:rsidRPr="00000A58">
              <w:t>логов.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Интервью – жанр публиц</w:t>
            </w:r>
            <w:r w:rsidRPr="00000A58">
              <w:t>и</w:t>
            </w:r>
            <w:r w:rsidRPr="00000A58">
              <w:t>стики.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80-81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6.02-7.02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Систематизация и обобщение изученного по теме  «Пре</w:t>
            </w:r>
            <w:r w:rsidRPr="00000A58">
              <w:t>д</w:t>
            </w:r>
            <w:r w:rsidRPr="00000A58">
              <w:t xml:space="preserve">лог»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закрепления изуче</w:t>
            </w:r>
            <w:r w:rsidRPr="00000A58">
              <w:t>н</w:t>
            </w:r>
            <w:r w:rsidRPr="00000A58">
              <w:t>ного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  <w:rPr>
                <w:b/>
                <w:i/>
              </w:rPr>
            </w:pPr>
            <w:r w:rsidRPr="00000A58">
              <w:rPr>
                <w:b/>
                <w:i/>
              </w:rPr>
              <w:t>Контрольное тестирование № 2 по теме «Предлог».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11.02-13.02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Выборочное изложение 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rPr>
                <w:b/>
                <w:i/>
              </w:rPr>
              <w:t>Союз-21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Понятие о союзе.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Простые и составные союзы.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Морфологические средства связи  частей и предложений в тексте. С</w:t>
            </w:r>
            <w:r w:rsidRPr="00000A58">
              <w:t>о</w:t>
            </w:r>
            <w:r w:rsidRPr="00000A58">
              <w:t>юз.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rPr>
                <w:color w:val="000000"/>
              </w:rPr>
              <w:t>Изло</w:t>
            </w:r>
            <w:r w:rsidRPr="00000A58">
              <w:rPr>
                <w:color w:val="000000"/>
              </w:rPr>
              <w:softHyphen/>
              <w:t>жение, близкое к тексту.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</w:t>
            </w:r>
            <w:r w:rsidRPr="00000A58">
              <w:t>е</w:t>
            </w:r>
            <w:r w:rsidRPr="00000A58">
              <w:t>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Сочинительные союзы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Сочинительный союз в простом и сложносочиненном предлож</w:t>
            </w:r>
            <w:r w:rsidRPr="00000A58">
              <w:t>е</w:t>
            </w:r>
            <w:r w:rsidRPr="00000A58">
              <w:t>нии. Употребление сочинительных со</w:t>
            </w:r>
            <w:r w:rsidRPr="00000A58">
              <w:t>ю</w:t>
            </w:r>
            <w:r w:rsidRPr="00000A58">
              <w:t>зов.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Подчини</w:t>
            </w:r>
            <w:r w:rsidRPr="00000A58">
              <w:rPr>
                <w:color w:val="000000"/>
              </w:rPr>
              <w:softHyphen/>
              <w:t>тельные союзы.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Подчини</w:t>
            </w:r>
            <w:r w:rsidRPr="00000A58">
              <w:rPr>
                <w:color w:val="000000"/>
              </w:rPr>
              <w:softHyphen/>
              <w:t>тельные союзы.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Союзы сочинительные и подчинительные. Морфологический ра</w:t>
            </w:r>
            <w:r w:rsidRPr="00000A58">
              <w:t>з</w:t>
            </w:r>
            <w:r w:rsidRPr="00000A58">
              <w:t>бор союза.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союзов ТОЖЕ, ТА</w:t>
            </w:r>
            <w:r w:rsidRPr="00000A58">
              <w:t>К</w:t>
            </w:r>
            <w:r w:rsidRPr="00000A58">
              <w:t xml:space="preserve">ЖЕ, ЗАТО, ЧТОБЫ.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5.02 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Правописание союзов ТОЖЕ, ТА</w:t>
            </w:r>
            <w:r w:rsidRPr="00000A58">
              <w:t>К</w:t>
            </w:r>
            <w:r w:rsidRPr="00000A58">
              <w:t>ЖЕ, ЗАТО, ЧТОБЫ.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96-97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7.03-9.03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Систематизация и обобщение из</w:t>
            </w:r>
            <w:r w:rsidRPr="00000A58">
              <w:t>у</w:t>
            </w:r>
            <w:r w:rsidRPr="00000A58">
              <w:t>ченного в разделе «Союз».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Повторительно-обобщающие ур</w:t>
            </w:r>
            <w:r w:rsidRPr="00000A58">
              <w:t>о</w:t>
            </w:r>
            <w:r w:rsidRPr="00000A58">
              <w:t>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  <w:rPr>
                <w:b/>
                <w:i/>
              </w:rPr>
            </w:pPr>
            <w:r w:rsidRPr="00000A58">
              <w:rPr>
                <w:b/>
                <w:i/>
              </w:rPr>
              <w:t>Контрольный диктант № 4 с грамматическим заданием по теме «Причастие».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контроля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Анализ контрольного дикта</w:t>
            </w:r>
            <w:r w:rsidRPr="00000A58">
              <w:t>н</w:t>
            </w:r>
            <w:r w:rsidRPr="00000A58">
              <w:t>та № 4.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коррекции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100-101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14.03-16.03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Повторим орфографию.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</w:t>
            </w:r>
            <w:r w:rsidRPr="00000A58">
              <w:t>о</w:t>
            </w:r>
            <w:r w:rsidRPr="00000A58">
              <w:t>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102-103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18.03-20.03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Повторить пунктуацию.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</w:t>
            </w:r>
            <w:r w:rsidRPr="00000A58">
              <w:t>о</w:t>
            </w:r>
            <w:r w:rsidRPr="00000A58">
              <w:t>ки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104-105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21.03-1.04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left"/>
            </w:pPr>
            <w:r w:rsidRPr="00000A58">
              <w:t>Сжатое изложение повествовател</w:t>
            </w:r>
            <w:r w:rsidRPr="00000A58">
              <w:t>ь</w:t>
            </w:r>
            <w:r w:rsidRPr="00000A58">
              <w:t>ного характера.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Уроки  развития речи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rPr>
                <w:b/>
                <w:i/>
              </w:rPr>
              <w:t>Частица-13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ind w:left="-17" w:firstLine="17"/>
              <w:jc w:val="both"/>
            </w:pPr>
            <w:r w:rsidRPr="00000A58">
              <w:t>Понятие о частицах.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jc w:val="both"/>
            </w:pPr>
            <w:r w:rsidRPr="00000A58">
              <w:t>Формообразующие частицы.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jc w:val="both"/>
            </w:pPr>
            <w:r w:rsidRPr="00000A58">
              <w:t>Раздельное и дефисное нап</w:t>
            </w:r>
            <w:r w:rsidRPr="00000A58">
              <w:t>и</w:t>
            </w:r>
            <w:r w:rsidRPr="00000A58">
              <w:t>сание частиц.</w:t>
            </w:r>
          </w:p>
          <w:p w:rsidR="00AF14FA" w:rsidRPr="00000A58" w:rsidRDefault="00AF14FA" w:rsidP="00E50A62">
            <w:pPr>
              <w:ind w:left="-17" w:firstLine="17"/>
              <w:jc w:val="both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Значения частиц.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0A58">
              <w:rPr>
                <w:color w:val="000000"/>
              </w:rPr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Значения частиц.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0A58">
              <w:rPr>
                <w:color w:val="000000"/>
              </w:rPr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Отрица</w:t>
            </w:r>
            <w:r w:rsidRPr="00000A58">
              <w:rPr>
                <w:color w:val="000000"/>
              </w:rPr>
              <w:softHyphen/>
              <w:t>тельные частицы. Роль отри</w:t>
            </w:r>
            <w:r w:rsidRPr="00000A58">
              <w:rPr>
                <w:color w:val="000000"/>
              </w:rPr>
              <w:softHyphen/>
              <w:t>цательной частицы НЕ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0A58">
              <w:rPr>
                <w:color w:val="000000"/>
              </w:rPr>
              <w:t>Отрица</w:t>
            </w:r>
            <w:r w:rsidRPr="00000A58">
              <w:rPr>
                <w:color w:val="000000"/>
              </w:rPr>
              <w:softHyphen/>
              <w:t xml:space="preserve">тельные частицы НЕ и НИ. Значение частицы НИ </w:t>
            </w:r>
          </w:p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Различе</w:t>
            </w:r>
            <w:r w:rsidRPr="00000A58">
              <w:rPr>
                <w:color w:val="000000"/>
              </w:rPr>
              <w:softHyphen/>
              <w:t>ние на письме частиц НЕ и НИ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Различе</w:t>
            </w:r>
            <w:r w:rsidRPr="00000A58">
              <w:rPr>
                <w:color w:val="000000"/>
              </w:rPr>
              <w:softHyphen/>
              <w:t>ние на письме част</w:t>
            </w:r>
            <w:r w:rsidRPr="00000A58">
              <w:rPr>
                <w:color w:val="000000"/>
              </w:rPr>
              <w:t>и</w:t>
            </w:r>
            <w:r w:rsidRPr="00000A58">
              <w:rPr>
                <w:color w:val="000000"/>
              </w:rPr>
              <w:t>цы НИ и союза НИ―НИ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20.04-22.04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shd w:val="clear" w:color="auto" w:fill="FFFFFF"/>
              <w:autoSpaceDE w:val="0"/>
              <w:autoSpaceDN w:val="0"/>
              <w:adjustRightInd w:val="0"/>
            </w:pPr>
            <w:r w:rsidRPr="00000A58">
              <w:rPr>
                <w:color w:val="000000"/>
              </w:rPr>
              <w:t>Различе</w:t>
            </w:r>
            <w:r w:rsidRPr="00000A58">
              <w:rPr>
                <w:color w:val="000000"/>
              </w:rPr>
              <w:softHyphen/>
              <w:t>ние на письме част</w:t>
            </w:r>
            <w:r w:rsidRPr="00000A58">
              <w:rPr>
                <w:color w:val="000000"/>
              </w:rPr>
              <w:t>и</w:t>
            </w:r>
            <w:r w:rsidRPr="00000A58">
              <w:rPr>
                <w:color w:val="000000"/>
              </w:rPr>
              <w:t>цы НЕ и при</w:t>
            </w:r>
            <w:r w:rsidRPr="00000A58">
              <w:rPr>
                <w:color w:val="000000"/>
              </w:rPr>
              <w:softHyphen/>
              <w:t>ставки НЕ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Повторительно-обобщающие ур</w:t>
            </w:r>
            <w:r w:rsidRPr="00000A58">
              <w:t>о</w:t>
            </w:r>
            <w:r w:rsidRPr="00000A58">
              <w:t xml:space="preserve">ки 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117-118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24.04-25.04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Систематизация и обобщение изученного по теме «Част</w:t>
            </w:r>
            <w:r w:rsidRPr="00000A58">
              <w:t>и</w:t>
            </w:r>
            <w:r w:rsidRPr="00000A58">
              <w:t xml:space="preserve">цы» </w:t>
            </w:r>
          </w:p>
          <w:p w:rsidR="00AF14FA" w:rsidRPr="00000A58" w:rsidRDefault="00AF14FA" w:rsidP="00E50A62">
            <w:pPr>
              <w:pStyle w:val="NoSpacing"/>
              <w:ind w:firstLine="0"/>
              <w:jc w:val="left"/>
            </w:pP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  <w:p w:rsidR="00AF14FA" w:rsidRPr="00000A58" w:rsidRDefault="00AF14FA" w:rsidP="00E50A62">
            <w:pPr>
              <w:pStyle w:val="NoSpacing"/>
            </w:pPr>
            <w:r w:rsidRPr="00000A58">
              <w:t>Контроль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ind w:firstLine="0"/>
              <w:jc w:val="center"/>
            </w:pPr>
            <w:r w:rsidRPr="00000A58">
              <w:rPr>
                <w:b/>
                <w:i/>
              </w:rPr>
              <w:t>Междометие-6</w:t>
            </w:r>
          </w:p>
          <w:p w:rsidR="00AF14FA" w:rsidRPr="00000A58" w:rsidRDefault="00AF14FA" w:rsidP="00E50A62">
            <w:pPr>
              <w:pStyle w:val="NoSpacing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6464A6" w:rsidRDefault="00AF14FA" w:rsidP="00E50A62">
            <w:pPr>
              <w:rPr>
                <w:sz w:val="22"/>
                <w:szCs w:val="22"/>
                <w:lang w:val="en-US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Междометия как особый разряд слов. Разряды междом</w:t>
            </w:r>
            <w:r w:rsidRPr="00000A58">
              <w:t>е</w:t>
            </w:r>
            <w:r w:rsidRPr="00000A58">
              <w:t>тий.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29.04 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Звукоподражательные слова,  их грамматические особенн</w:t>
            </w:r>
            <w:r w:rsidRPr="00000A58">
              <w:t>о</w:t>
            </w:r>
            <w:r w:rsidRPr="00000A58">
              <w:t>сти и отл</w:t>
            </w:r>
            <w:r w:rsidRPr="00000A58">
              <w:t>и</w:t>
            </w:r>
            <w:r w:rsidRPr="00000A58">
              <w:t>чия от междометия.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изучения нового м</w:t>
            </w:r>
            <w:r w:rsidRPr="00000A58">
              <w:t>а</w:t>
            </w:r>
            <w:r w:rsidRPr="00000A58">
              <w:t>териала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Знаки препинания при междометиях. Дефис в междом</w:t>
            </w:r>
            <w:r w:rsidRPr="00000A58">
              <w:t>е</w:t>
            </w:r>
            <w:r w:rsidRPr="00000A58">
              <w:t>тиях.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Комбинированный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Знаки препинания при ме</w:t>
            </w:r>
            <w:r w:rsidRPr="00000A58">
              <w:t>ж</w:t>
            </w:r>
            <w:r w:rsidRPr="00000A58">
              <w:t>дометиях. Использование междометий и звукоподражательных слов в разговорной речи в художестве</w:t>
            </w:r>
            <w:r w:rsidRPr="00000A58">
              <w:t>н</w:t>
            </w:r>
            <w:r w:rsidRPr="00000A58">
              <w:t>ном произвед</w:t>
            </w:r>
            <w:r w:rsidRPr="00000A58">
              <w:t>е</w:t>
            </w:r>
            <w:r w:rsidRPr="00000A58">
              <w:t>нии.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закрепления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4.05-6.04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rPr>
                <w:b/>
                <w:i/>
              </w:rPr>
            </w:pPr>
            <w:r w:rsidRPr="00000A58">
              <w:t xml:space="preserve"> </w:t>
            </w:r>
            <w:r w:rsidRPr="00000A58">
              <w:rPr>
                <w:b/>
                <w:i/>
              </w:rPr>
              <w:t>Контрольное изложение № 2.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речи и ко</w:t>
            </w:r>
            <w:r w:rsidRPr="00000A58">
              <w:t>н</w:t>
            </w:r>
            <w:r w:rsidRPr="00000A58">
              <w:t>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304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F14FA" w:rsidRPr="00E50A62" w:rsidRDefault="00AF14FA" w:rsidP="00E50A62">
            <w:pPr>
              <w:pStyle w:val="NoSpacing"/>
              <w:jc w:val="center"/>
              <w:rPr>
                <w:caps/>
              </w:rPr>
            </w:pPr>
            <w:r w:rsidRPr="00E50A62">
              <w:rPr>
                <w:b/>
                <w:caps/>
              </w:rPr>
              <w:t>4. Повторение и систематизация изученного в 5-7 классах - 12</w:t>
            </w:r>
          </w:p>
          <w:p w:rsidR="00AF14FA" w:rsidRPr="00000A58" w:rsidRDefault="00AF14FA" w:rsidP="00E50A62">
            <w:pPr>
              <w:pStyle w:val="NoSpacing"/>
              <w:jc w:val="center"/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475303" w:rsidRDefault="00AF14FA" w:rsidP="00E50A62">
            <w:pPr>
              <w:rPr>
                <w:sz w:val="22"/>
                <w:szCs w:val="22"/>
              </w:rPr>
            </w:pP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Текст. Стили речи 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126-127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9.04-11.04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rPr>
                <w:b/>
                <w:i/>
              </w:rPr>
            </w:pPr>
            <w:r w:rsidRPr="00000A58">
              <w:rPr>
                <w:b/>
                <w:i/>
              </w:rPr>
              <w:t>Контрольное сочинение № 2.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развития речи и ко</w:t>
            </w:r>
            <w:r w:rsidRPr="00000A58">
              <w:t>н</w:t>
            </w:r>
            <w:r w:rsidRPr="00000A58">
              <w:t>троля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Культура речи. Орфоэпическая но</w:t>
            </w:r>
            <w:r w:rsidRPr="00000A58">
              <w:t>р</w:t>
            </w:r>
            <w:r w:rsidRPr="00000A58">
              <w:t>ма.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Лексические нормы </w:t>
            </w:r>
          </w:p>
          <w:p w:rsidR="00AF14FA" w:rsidRPr="00000A58" w:rsidRDefault="00AF14FA" w:rsidP="00E50A62"/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Грамматические нормы </w:t>
            </w:r>
          </w:p>
          <w:p w:rsidR="00AF14FA" w:rsidRPr="00000A58" w:rsidRDefault="00AF14FA" w:rsidP="00E50A62"/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18.04-20.04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 xml:space="preserve">Нормы строения текста </w:t>
            </w:r>
          </w:p>
          <w:p w:rsidR="00AF14FA" w:rsidRPr="00000A58" w:rsidRDefault="00AF14FA" w:rsidP="00E50A62"/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2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r w:rsidRPr="00000A58">
              <w:t>Нормы речевого поведения (речевой этикет).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Повторительно-обобщающий урок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475303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rPr>
                <w:b/>
                <w:i/>
              </w:rPr>
            </w:pPr>
            <w:r w:rsidRPr="00000A58">
              <w:rPr>
                <w:b/>
                <w:i/>
              </w:rPr>
              <w:t>Итоговый контрольный диктант № 5 с грамматич</w:t>
            </w:r>
            <w:r w:rsidRPr="00000A58">
              <w:rPr>
                <w:b/>
                <w:i/>
              </w:rPr>
              <w:t>е</w:t>
            </w:r>
            <w:r w:rsidRPr="00000A58">
              <w:rPr>
                <w:b/>
                <w:i/>
              </w:rPr>
              <w:t>ским заданием.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Контроль ЗУН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Анализ итогового контрольного ди</w:t>
            </w:r>
            <w:r w:rsidRPr="00000A58">
              <w:t>к</w:t>
            </w:r>
            <w:r w:rsidRPr="00000A58">
              <w:t>танта.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Урок коррекции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Итоговый урок.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1</w:t>
            </w:r>
          </w:p>
        </w:tc>
      </w:tr>
      <w:tr w:rsidR="00AF14FA" w:rsidRPr="006464A6" w:rsidTr="00E50A62">
        <w:trPr>
          <w:gridAfter w:val="2"/>
          <w:wAfter w:w="1650" w:type="pct"/>
        </w:trPr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137-140</w:t>
            </w:r>
          </w:p>
        </w:tc>
        <w:tc>
          <w:tcPr>
            <w:tcW w:w="267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29.04-30.04</w:t>
            </w:r>
          </w:p>
        </w:tc>
        <w:tc>
          <w:tcPr>
            <w:tcW w:w="268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</w:pPr>
            <w:r w:rsidRPr="00000A58">
              <w:t>Резервные уроки</w:t>
            </w:r>
          </w:p>
        </w:tc>
        <w:tc>
          <w:tcPr>
            <w:tcW w:w="810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Default="00AF14FA" w:rsidP="00E50A62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18" w:space="0" w:color="auto"/>
              <w:bottom w:val="single" w:sz="18" w:space="0" w:color="auto"/>
            </w:tcBorders>
          </w:tcPr>
          <w:p w:rsidR="00AF14FA" w:rsidRPr="00000A58" w:rsidRDefault="00AF14FA" w:rsidP="00E50A62">
            <w:pPr>
              <w:pStyle w:val="NoSpacing"/>
              <w:jc w:val="center"/>
            </w:pPr>
            <w:r w:rsidRPr="00000A58">
              <w:t>4</w:t>
            </w:r>
          </w:p>
        </w:tc>
      </w:tr>
    </w:tbl>
    <w:p w:rsidR="00AF14FA" w:rsidRDefault="00AF14FA" w:rsidP="00C270CE"/>
    <w:p w:rsidR="00AF14FA" w:rsidRPr="00000A58" w:rsidRDefault="00AF14FA" w:rsidP="00E447A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right="11"/>
        <w:jc w:val="both"/>
        <w:rPr>
          <w:color w:val="000000"/>
        </w:rPr>
      </w:pPr>
    </w:p>
    <w:sectPr w:rsidR="00AF14FA" w:rsidRPr="00000A58" w:rsidSect="002D5500">
      <w:pgSz w:w="16838" w:h="11906" w:orient="landscape"/>
      <w:pgMar w:top="113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AEFF80"/>
    <w:lvl w:ilvl="0">
      <w:numFmt w:val="bullet"/>
      <w:lvlText w:val="*"/>
      <w:lvlJc w:val="left"/>
    </w:lvl>
  </w:abstractNum>
  <w:abstractNum w:abstractNumId="1">
    <w:nsid w:val="00F44DE0"/>
    <w:multiLevelType w:val="hybridMultilevel"/>
    <w:tmpl w:val="8DCAFB3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2417EF3"/>
    <w:multiLevelType w:val="hybridMultilevel"/>
    <w:tmpl w:val="0F6AC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2F7C91"/>
    <w:multiLevelType w:val="hybridMultilevel"/>
    <w:tmpl w:val="5096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3142DC"/>
    <w:multiLevelType w:val="hybridMultilevel"/>
    <w:tmpl w:val="7C180DF8"/>
    <w:lvl w:ilvl="0" w:tplc="56B260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0357509"/>
    <w:multiLevelType w:val="hybridMultilevel"/>
    <w:tmpl w:val="447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314C9"/>
    <w:multiLevelType w:val="hybridMultilevel"/>
    <w:tmpl w:val="29260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5F13F2"/>
    <w:multiLevelType w:val="hybridMultilevel"/>
    <w:tmpl w:val="ABD2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B914F4"/>
    <w:multiLevelType w:val="hybridMultilevel"/>
    <w:tmpl w:val="12280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Arial" w:hAnsi="Arial" w:hint="default"/>
        </w:rPr>
      </w:lvl>
    </w:lvlOverride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BA"/>
    <w:rsid w:val="00000A58"/>
    <w:rsid w:val="000035B9"/>
    <w:rsid w:val="00006F62"/>
    <w:rsid w:val="00013676"/>
    <w:rsid w:val="00016D15"/>
    <w:rsid w:val="0002355C"/>
    <w:rsid w:val="00034C6B"/>
    <w:rsid w:val="00034F89"/>
    <w:rsid w:val="0003585A"/>
    <w:rsid w:val="00047104"/>
    <w:rsid w:val="0006136F"/>
    <w:rsid w:val="00064CDA"/>
    <w:rsid w:val="00087070"/>
    <w:rsid w:val="000A3E52"/>
    <w:rsid w:val="000B43A2"/>
    <w:rsid w:val="000B6B37"/>
    <w:rsid w:val="00107BB0"/>
    <w:rsid w:val="001374A0"/>
    <w:rsid w:val="00137983"/>
    <w:rsid w:val="00146B28"/>
    <w:rsid w:val="001744B7"/>
    <w:rsid w:val="00180196"/>
    <w:rsid w:val="00183ADB"/>
    <w:rsid w:val="001877A9"/>
    <w:rsid w:val="001A4C76"/>
    <w:rsid w:val="001B3D34"/>
    <w:rsid w:val="001F00B9"/>
    <w:rsid w:val="001F4744"/>
    <w:rsid w:val="00212D6B"/>
    <w:rsid w:val="002133CF"/>
    <w:rsid w:val="00216721"/>
    <w:rsid w:val="00246D46"/>
    <w:rsid w:val="00276BE1"/>
    <w:rsid w:val="002A1514"/>
    <w:rsid w:val="002A4F4C"/>
    <w:rsid w:val="002B728B"/>
    <w:rsid w:val="002D5500"/>
    <w:rsid w:val="002E5B85"/>
    <w:rsid w:val="002F357F"/>
    <w:rsid w:val="002F6B9D"/>
    <w:rsid w:val="0030509F"/>
    <w:rsid w:val="00321F88"/>
    <w:rsid w:val="0033445C"/>
    <w:rsid w:val="00343FB5"/>
    <w:rsid w:val="00345AD1"/>
    <w:rsid w:val="0035795F"/>
    <w:rsid w:val="00360DC9"/>
    <w:rsid w:val="003664C8"/>
    <w:rsid w:val="00372A8F"/>
    <w:rsid w:val="00375E14"/>
    <w:rsid w:val="003829A1"/>
    <w:rsid w:val="00393831"/>
    <w:rsid w:val="003A7DF9"/>
    <w:rsid w:val="003B5418"/>
    <w:rsid w:val="003C46B5"/>
    <w:rsid w:val="003C7FCB"/>
    <w:rsid w:val="003D2942"/>
    <w:rsid w:val="003D4AD3"/>
    <w:rsid w:val="003E7FA7"/>
    <w:rsid w:val="003F2B5A"/>
    <w:rsid w:val="003F600B"/>
    <w:rsid w:val="003F7C91"/>
    <w:rsid w:val="00420771"/>
    <w:rsid w:val="004344C9"/>
    <w:rsid w:val="0045287E"/>
    <w:rsid w:val="00462841"/>
    <w:rsid w:val="004639A3"/>
    <w:rsid w:val="00475303"/>
    <w:rsid w:val="00480CEB"/>
    <w:rsid w:val="00493B5F"/>
    <w:rsid w:val="00494209"/>
    <w:rsid w:val="004C5026"/>
    <w:rsid w:val="004D63BA"/>
    <w:rsid w:val="004E6865"/>
    <w:rsid w:val="004F498F"/>
    <w:rsid w:val="00532CA5"/>
    <w:rsid w:val="00547ACF"/>
    <w:rsid w:val="00547DF0"/>
    <w:rsid w:val="00551295"/>
    <w:rsid w:val="005B4DB3"/>
    <w:rsid w:val="005D7FBB"/>
    <w:rsid w:val="005E0A30"/>
    <w:rsid w:val="005E64A6"/>
    <w:rsid w:val="005E783A"/>
    <w:rsid w:val="006001D0"/>
    <w:rsid w:val="00611DE5"/>
    <w:rsid w:val="0061432C"/>
    <w:rsid w:val="00642A66"/>
    <w:rsid w:val="006464A6"/>
    <w:rsid w:val="00660321"/>
    <w:rsid w:val="00661878"/>
    <w:rsid w:val="006919AE"/>
    <w:rsid w:val="006A5E13"/>
    <w:rsid w:val="006B3AC6"/>
    <w:rsid w:val="006B60DF"/>
    <w:rsid w:val="006D4D64"/>
    <w:rsid w:val="00702363"/>
    <w:rsid w:val="00704669"/>
    <w:rsid w:val="007171E5"/>
    <w:rsid w:val="00720C0E"/>
    <w:rsid w:val="00740A39"/>
    <w:rsid w:val="00741173"/>
    <w:rsid w:val="00761861"/>
    <w:rsid w:val="00790224"/>
    <w:rsid w:val="007B2DF3"/>
    <w:rsid w:val="007C4443"/>
    <w:rsid w:val="007E1320"/>
    <w:rsid w:val="007E14BE"/>
    <w:rsid w:val="0080612C"/>
    <w:rsid w:val="00823D1E"/>
    <w:rsid w:val="00824E8D"/>
    <w:rsid w:val="00827652"/>
    <w:rsid w:val="00835CDE"/>
    <w:rsid w:val="00841DDA"/>
    <w:rsid w:val="00843BF9"/>
    <w:rsid w:val="00846220"/>
    <w:rsid w:val="00846816"/>
    <w:rsid w:val="00856E9E"/>
    <w:rsid w:val="00862768"/>
    <w:rsid w:val="008A0409"/>
    <w:rsid w:val="008A04FE"/>
    <w:rsid w:val="008A173B"/>
    <w:rsid w:val="008B2D6C"/>
    <w:rsid w:val="008F5F3F"/>
    <w:rsid w:val="009125B2"/>
    <w:rsid w:val="00916B24"/>
    <w:rsid w:val="0095779F"/>
    <w:rsid w:val="00963FC3"/>
    <w:rsid w:val="00975553"/>
    <w:rsid w:val="00976F2B"/>
    <w:rsid w:val="00991958"/>
    <w:rsid w:val="00993149"/>
    <w:rsid w:val="00996E28"/>
    <w:rsid w:val="009A3A87"/>
    <w:rsid w:val="009A5B62"/>
    <w:rsid w:val="009A5D24"/>
    <w:rsid w:val="009B7BE0"/>
    <w:rsid w:val="009C07A5"/>
    <w:rsid w:val="009D0979"/>
    <w:rsid w:val="009E71A4"/>
    <w:rsid w:val="00A11EB8"/>
    <w:rsid w:val="00A134BE"/>
    <w:rsid w:val="00A343FD"/>
    <w:rsid w:val="00A41493"/>
    <w:rsid w:val="00A606E1"/>
    <w:rsid w:val="00A61C60"/>
    <w:rsid w:val="00A708A4"/>
    <w:rsid w:val="00AB6CFB"/>
    <w:rsid w:val="00AD786E"/>
    <w:rsid w:val="00AE168D"/>
    <w:rsid w:val="00AE5E1A"/>
    <w:rsid w:val="00AF14FA"/>
    <w:rsid w:val="00AF3376"/>
    <w:rsid w:val="00B22C10"/>
    <w:rsid w:val="00B34425"/>
    <w:rsid w:val="00B42E23"/>
    <w:rsid w:val="00B60AC5"/>
    <w:rsid w:val="00B6235D"/>
    <w:rsid w:val="00B672BF"/>
    <w:rsid w:val="00BA070A"/>
    <w:rsid w:val="00BA4F04"/>
    <w:rsid w:val="00BB4BD7"/>
    <w:rsid w:val="00BB7CC3"/>
    <w:rsid w:val="00BC7792"/>
    <w:rsid w:val="00C07C91"/>
    <w:rsid w:val="00C11D24"/>
    <w:rsid w:val="00C1670F"/>
    <w:rsid w:val="00C20207"/>
    <w:rsid w:val="00C218F7"/>
    <w:rsid w:val="00C270CE"/>
    <w:rsid w:val="00C34BFF"/>
    <w:rsid w:val="00C46C2B"/>
    <w:rsid w:val="00C57AB2"/>
    <w:rsid w:val="00C607A6"/>
    <w:rsid w:val="00C96241"/>
    <w:rsid w:val="00CA2797"/>
    <w:rsid w:val="00CB3DF4"/>
    <w:rsid w:val="00CD6EB3"/>
    <w:rsid w:val="00CE06EF"/>
    <w:rsid w:val="00CE507C"/>
    <w:rsid w:val="00D01386"/>
    <w:rsid w:val="00D2127E"/>
    <w:rsid w:val="00D3234A"/>
    <w:rsid w:val="00D56BF4"/>
    <w:rsid w:val="00D7152A"/>
    <w:rsid w:val="00D810AD"/>
    <w:rsid w:val="00D8607A"/>
    <w:rsid w:val="00D95750"/>
    <w:rsid w:val="00D96862"/>
    <w:rsid w:val="00DA207C"/>
    <w:rsid w:val="00DC0233"/>
    <w:rsid w:val="00DE4B04"/>
    <w:rsid w:val="00DE60DA"/>
    <w:rsid w:val="00DF1032"/>
    <w:rsid w:val="00E016AE"/>
    <w:rsid w:val="00E04A2E"/>
    <w:rsid w:val="00E11FE9"/>
    <w:rsid w:val="00E25A89"/>
    <w:rsid w:val="00E447A4"/>
    <w:rsid w:val="00E45D16"/>
    <w:rsid w:val="00E50A62"/>
    <w:rsid w:val="00E54137"/>
    <w:rsid w:val="00E60AE6"/>
    <w:rsid w:val="00E63C13"/>
    <w:rsid w:val="00E80716"/>
    <w:rsid w:val="00E85F4D"/>
    <w:rsid w:val="00E96626"/>
    <w:rsid w:val="00EA2515"/>
    <w:rsid w:val="00EC1805"/>
    <w:rsid w:val="00EE7657"/>
    <w:rsid w:val="00EF3B12"/>
    <w:rsid w:val="00F01EBC"/>
    <w:rsid w:val="00F11EA4"/>
    <w:rsid w:val="00F16EC4"/>
    <w:rsid w:val="00F22AE1"/>
    <w:rsid w:val="00F66C18"/>
    <w:rsid w:val="00F7063B"/>
    <w:rsid w:val="00F94EBA"/>
    <w:rsid w:val="00FD01B1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F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F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FB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3F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4D63BA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semiHidden/>
    <w:rsid w:val="004D6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63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4D6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D63BA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4D6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4D63B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40A3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Normal"/>
    <w:uiPriority w:val="99"/>
    <w:rsid w:val="004D63BA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5">
    <w:name w:val="Font Style15"/>
    <w:basedOn w:val="DefaultParagraphFont"/>
    <w:uiPriority w:val="99"/>
    <w:rsid w:val="004D63BA"/>
    <w:rPr>
      <w:rFonts w:ascii="Times New Roman" w:hAnsi="Times New Roman" w:cs="Times New Roman"/>
      <w:sz w:val="22"/>
      <w:szCs w:val="22"/>
    </w:rPr>
  </w:style>
  <w:style w:type="paragraph" w:customStyle="1" w:styleId="a">
    <w:name w:val="Стиль"/>
    <w:uiPriority w:val="99"/>
    <w:rsid w:val="006001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01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6001D0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yle2">
    <w:name w:val="Style2"/>
    <w:basedOn w:val="Normal"/>
    <w:uiPriority w:val="99"/>
    <w:rsid w:val="007171E5"/>
    <w:pPr>
      <w:widowControl w:val="0"/>
      <w:autoSpaceDE w:val="0"/>
      <w:autoSpaceDN w:val="0"/>
      <w:adjustRightInd w:val="0"/>
      <w:spacing w:line="350" w:lineRule="exact"/>
    </w:pPr>
  </w:style>
  <w:style w:type="character" w:customStyle="1" w:styleId="FontStyle12">
    <w:name w:val="Font Style12"/>
    <w:basedOn w:val="DefaultParagraphFont"/>
    <w:uiPriority w:val="99"/>
    <w:rsid w:val="007171E5"/>
    <w:rPr>
      <w:rFonts w:ascii="Corbel" w:hAnsi="Corbel" w:cs="Corbel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7171E5"/>
    <w:rPr>
      <w:rFonts w:ascii="Corbel" w:hAnsi="Corbel" w:cs="Corbel"/>
      <w:b/>
      <w:bCs/>
      <w:sz w:val="24"/>
      <w:szCs w:val="24"/>
    </w:rPr>
  </w:style>
  <w:style w:type="paragraph" w:customStyle="1" w:styleId="Style4">
    <w:name w:val="Style4"/>
    <w:basedOn w:val="Normal"/>
    <w:uiPriority w:val="99"/>
    <w:rsid w:val="007171E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7171E5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paragraph" w:customStyle="1" w:styleId="Style3">
    <w:name w:val="Style3"/>
    <w:basedOn w:val="Normal"/>
    <w:uiPriority w:val="99"/>
    <w:rsid w:val="007171E5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customStyle="1" w:styleId="Style7">
    <w:name w:val="Style7"/>
    <w:basedOn w:val="Normal"/>
    <w:uiPriority w:val="99"/>
    <w:rsid w:val="007171E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7171E5"/>
    <w:pPr>
      <w:widowControl w:val="0"/>
      <w:autoSpaceDE w:val="0"/>
      <w:autoSpaceDN w:val="0"/>
      <w:adjustRightInd w:val="0"/>
      <w:spacing w:line="222" w:lineRule="exact"/>
      <w:ind w:firstLine="283"/>
      <w:jc w:val="both"/>
    </w:pPr>
  </w:style>
  <w:style w:type="character" w:customStyle="1" w:styleId="FontStyle11">
    <w:name w:val="Font Style11"/>
    <w:basedOn w:val="DefaultParagraphFont"/>
    <w:uiPriority w:val="99"/>
    <w:rsid w:val="007171E5"/>
    <w:rPr>
      <w:rFonts w:ascii="Corbel" w:hAnsi="Corbel" w:cs="Corbel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171E5"/>
    <w:rPr>
      <w:rFonts w:ascii="Corbel" w:hAnsi="Corbel" w:cs="Corbel"/>
      <w:i/>
      <w:iCs/>
      <w:sz w:val="22"/>
      <w:szCs w:val="22"/>
    </w:rPr>
  </w:style>
  <w:style w:type="paragraph" w:customStyle="1" w:styleId="a0">
    <w:name w:val="a0"/>
    <w:basedOn w:val="Normal"/>
    <w:uiPriority w:val="99"/>
    <w:rsid w:val="00DA207C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740A39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customStyle="1" w:styleId="Style9">
    <w:name w:val="Style9"/>
    <w:basedOn w:val="Normal"/>
    <w:uiPriority w:val="99"/>
    <w:rsid w:val="00740A3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Normal"/>
    <w:uiPriority w:val="99"/>
    <w:rsid w:val="00740A3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Normal"/>
    <w:uiPriority w:val="99"/>
    <w:rsid w:val="00740A3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360D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1">
    <w:name w:val="Предложение без ном"/>
    <w:basedOn w:val="Normal"/>
    <w:uiPriority w:val="99"/>
    <w:rsid w:val="00661878"/>
    <w:pPr>
      <w:overflowPunct w:val="0"/>
      <w:autoSpaceDE w:val="0"/>
      <w:autoSpaceDN w:val="0"/>
      <w:adjustRightInd w:val="0"/>
      <w:ind w:firstLine="425"/>
      <w:textAlignment w:val="baseline"/>
    </w:pPr>
    <w:rPr>
      <w:sz w:val="28"/>
      <w:szCs w:val="28"/>
    </w:rPr>
  </w:style>
  <w:style w:type="character" w:customStyle="1" w:styleId="FontStyle117">
    <w:name w:val="Font Style117"/>
    <w:basedOn w:val="DefaultParagraphFont"/>
    <w:uiPriority w:val="99"/>
    <w:rsid w:val="00000A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17</Pages>
  <Words>5052</Words>
  <Characters>28799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123</cp:lastModifiedBy>
  <cp:revision>5</cp:revision>
  <cp:lastPrinted>2012-11-11T17:44:00Z</cp:lastPrinted>
  <dcterms:created xsi:type="dcterms:W3CDTF">2014-09-15T07:51:00Z</dcterms:created>
  <dcterms:modified xsi:type="dcterms:W3CDTF">2014-09-29T08:45:00Z</dcterms:modified>
</cp:coreProperties>
</file>